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58" w:rsidRDefault="00863658" w:rsidP="00863658">
      <w:pPr>
        <w:ind w:right="-2"/>
        <w:contextualSpacing/>
        <w:jc w:val="center"/>
        <w:rPr>
          <w:rFonts w:ascii="Arial" w:hAnsi="Arial" w:cs="Arial"/>
          <w:b/>
          <w:sz w:val="32"/>
          <w:szCs w:val="32"/>
        </w:rPr>
      </w:pPr>
      <w:r>
        <w:rPr>
          <w:rFonts w:ascii="Arial" w:hAnsi="Arial" w:cs="Arial"/>
          <w:b/>
          <w:sz w:val="32"/>
          <w:szCs w:val="32"/>
        </w:rPr>
        <w:t xml:space="preserve">                   </w:t>
      </w:r>
    </w:p>
    <w:p w:rsidR="00590A77" w:rsidRPr="00DB4018" w:rsidRDefault="00590A77" w:rsidP="00863658">
      <w:pPr>
        <w:ind w:right="-2"/>
        <w:contextualSpacing/>
        <w:jc w:val="center"/>
        <w:rPr>
          <w:rFonts w:ascii="Arial" w:hAnsi="Arial" w:cs="Arial"/>
          <w:b/>
          <w:sz w:val="32"/>
          <w:szCs w:val="32"/>
        </w:rPr>
      </w:pPr>
      <w:r w:rsidRPr="00DB4018">
        <w:rPr>
          <w:rFonts w:ascii="Arial" w:hAnsi="Arial" w:cs="Arial"/>
          <w:b/>
          <w:sz w:val="32"/>
          <w:szCs w:val="32"/>
        </w:rPr>
        <w:t>АДМИНИСТРАЦИЯ</w:t>
      </w:r>
    </w:p>
    <w:p w:rsidR="00590A77" w:rsidRPr="00DB4018" w:rsidRDefault="00590A77" w:rsidP="00590A77">
      <w:pPr>
        <w:ind w:right="-2"/>
        <w:contextualSpacing/>
        <w:jc w:val="center"/>
        <w:rPr>
          <w:rFonts w:ascii="Arial" w:hAnsi="Arial" w:cs="Arial"/>
          <w:b/>
          <w:sz w:val="32"/>
          <w:szCs w:val="32"/>
        </w:rPr>
      </w:pPr>
      <w:r w:rsidRPr="00DB4018">
        <w:rPr>
          <w:rFonts w:ascii="Arial" w:hAnsi="Arial" w:cs="Arial"/>
          <w:b/>
          <w:sz w:val="32"/>
          <w:szCs w:val="32"/>
        </w:rPr>
        <w:t>НИЖНЕМОРДОКСКОГО    СЕЛЬСОВЕТА</w:t>
      </w:r>
    </w:p>
    <w:p w:rsidR="00590A77" w:rsidRPr="00DB4018" w:rsidRDefault="00590A77" w:rsidP="00590A77">
      <w:pPr>
        <w:ind w:right="-2"/>
        <w:contextualSpacing/>
        <w:jc w:val="center"/>
        <w:rPr>
          <w:rFonts w:ascii="Arial" w:hAnsi="Arial" w:cs="Arial"/>
          <w:b/>
          <w:sz w:val="32"/>
          <w:szCs w:val="32"/>
        </w:rPr>
      </w:pPr>
      <w:r w:rsidRPr="00DB4018">
        <w:rPr>
          <w:rFonts w:ascii="Arial" w:hAnsi="Arial" w:cs="Arial"/>
          <w:b/>
          <w:sz w:val="32"/>
          <w:szCs w:val="32"/>
        </w:rPr>
        <w:t>ГЛУШКОВСКОГО     РАЙОНА     КУРСКОЙ       ОБЛАСТИ</w:t>
      </w:r>
    </w:p>
    <w:p w:rsidR="00590A77" w:rsidRPr="00DB4018" w:rsidRDefault="00590A77" w:rsidP="00590A77">
      <w:pPr>
        <w:ind w:right="-2"/>
        <w:contextualSpacing/>
        <w:jc w:val="center"/>
        <w:rPr>
          <w:rFonts w:ascii="Arial" w:hAnsi="Arial" w:cs="Arial"/>
          <w:b/>
          <w:sz w:val="32"/>
          <w:szCs w:val="32"/>
        </w:rPr>
      </w:pPr>
    </w:p>
    <w:p w:rsidR="00590A77" w:rsidRPr="00DB4018" w:rsidRDefault="00590A77" w:rsidP="00590A77">
      <w:pPr>
        <w:ind w:right="-1"/>
        <w:contextualSpacing/>
        <w:jc w:val="center"/>
        <w:rPr>
          <w:rFonts w:ascii="Arial" w:hAnsi="Arial" w:cs="Arial"/>
          <w:b/>
          <w:sz w:val="32"/>
          <w:szCs w:val="32"/>
        </w:rPr>
      </w:pPr>
      <w:r w:rsidRPr="00DB4018">
        <w:rPr>
          <w:rFonts w:ascii="Arial" w:hAnsi="Arial" w:cs="Arial"/>
          <w:b/>
          <w:sz w:val="32"/>
          <w:szCs w:val="32"/>
        </w:rPr>
        <w:t>ПОСТАНОВЛЕНИЕ</w:t>
      </w:r>
    </w:p>
    <w:p w:rsidR="00590A77" w:rsidRPr="00DB4018" w:rsidRDefault="00590A77" w:rsidP="00590A77">
      <w:pPr>
        <w:tabs>
          <w:tab w:val="left" w:pos="9355"/>
        </w:tabs>
        <w:ind w:right="4677"/>
        <w:contextualSpacing/>
        <w:jc w:val="center"/>
        <w:rPr>
          <w:rFonts w:ascii="Arial" w:hAnsi="Arial" w:cs="Arial"/>
          <w:b/>
          <w:sz w:val="32"/>
          <w:szCs w:val="32"/>
        </w:rPr>
      </w:pPr>
    </w:p>
    <w:p w:rsidR="00590A77" w:rsidRPr="00DB4018" w:rsidRDefault="00590A77" w:rsidP="00590A77">
      <w:pPr>
        <w:ind w:right="-1"/>
        <w:contextualSpacing/>
        <w:jc w:val="center"/>
        <w:rPr>
          <w:rFonts w:ascii="Arial" w:hAnsi="Arial" w:cs="Arial"/>
          <w:b/>
          <w:sz w:val="32"/>
          <w:szCs w:val="32"/>
        </w:rPr>
      </w:pPr>
      <w:r>
        <w:rPr>
          <w:rFonts w:ascii="Arial" w:hAnsi="Arial" w:cs="Arial"/>
          <w:b/>
          <w:sz w:val="32"/>
          <w:szCs w:val="32"/>
        </w:rPr>
        <w:t xml:space="preserve">10 июня  </w:t>
      </w:r>
      <w:r w:rsidR="003125BB">
        <w:rPr>
          <w:rFonts w:ascii="Arial" w:hAnsi="Arial" w:cs="Arial"/>
          <w:b/>
          <w:sz w:val="32"/>
          <w:szCs w:val="32"/>
        </w:rPr>
        <w:t xml:space="preserve">    2016 г. № 70</w:t>
      </w:r>
    </w:p>
    <w:p w:rsidR="00590A77" w:rsidRPr="00590A77" w:rsidRDefault="00590A77" w:rsidP="00590A77">
      <w:pPr>
        <w:widowControl w:val="0"/>
        <w:tabs>
          <w:tab w:val="left" w:pos="2585"/>
        </w:tabs>
        <w:autoSpaceDE w:val="0"/>
        <w:autoSpaceDN w:val="0"/>
        <w:adjustRightInd w:val="0"/>
        <w:spacing w:after="0" w:line="240" w:lineRule="auto"/>
        <w:jc w:val="center"/>
        <w:rPr>
          <w:rFonts w:ascii="Arial" w:hAnsi="Arial" w:cs="Arial"/>
          <w:sz w:val="32"/>
          <w:szCs w:val="32"/>
          <w:lang w:eastAsia="ru-RU"/>
        </w:rPr>
      </w:pPr>
      <w:r w:rsidRPr="00DB4018">
        <w:rPr>
          <w:rFonts w:ascii="Arial" w:hAnsi="Arial" w:cs="Arial"/>
          <w:b/>
          <w:bCs/>
          <w:iCs/>
          <w:sz w:val="32"/>
          <w:szCs w:val="32"/>
        </w:rPr>
        <w:t xml:space="preserve">Об утверждении административного регламента по предоставлению муниципальной услуги </w:t>
      </w:r>
      <w:r w:rsidRPr="00590A77">
        <w:rPr>
          <w:rFonts w:ascii="Arial" w:hAnsi="Arial" w:cs="Arial"/>
          <w:b/>
          <w:bCs/>
          <w:sz w:val="32"/>
          <w:szCs w:val="32"/>
          <w:lang w:eastAsia="ru-RU"/>
        </w:rPr>
        <w:t>«Признание в установленном порядке жилого помещения муниципального жилищного фонда непригодным для проживания»</w:t>
      </w:r>
    </w:p>
    <w:p w:rsidR="00590A77" w:rsidRPr="00DB4018" w:rsidRDefault="00590A77" w:rsidP="00590A77">
      <w:pPr>
        <w:pStyle w:val="aff2"/>
        <w:spacing w:after="0" w:line="100" w:lineRule="atLeast"/>
        <w:jc w:val="center"/>
        <w:rPr>
          <w:rFonts w:ascii="Arial" w:hAnsi="Arial" w:cs="Arial"/>
          <w:sz w:val="24"/>
          <w:szCs w:val="24"/>
        </w:rPr>
      </w:pPr>
    </w:p>
    <w:p w:rsidR="00590A77" w:rsidRPr="00DB4018" w:rsidRDefault="00590A77" w:rsidP="00590A77">
      <w:pPr>
        <w:tabs>
          <w:tab w:val="left" w:pos="9355"/>
        </w:tabs>
        <w:ind w:right="-1"/>
        <w:contextualSpacing/>
        <w:jc w:val="center"/>
        <w:rPr>
          <w:rFonts w:ascii="Arial" w:hAnsi="Arial" w:cs="Arial"/>
          <w:sz w:val="24"/>
          <w:szCs w:val="24"/>
        </w:rPr>
      </w:pPr>
    </w:p>
    <w:p w:rsidR="00590A77" w:rsidRPr="00DB4018" w:rsidRDefault="00590A77" w:rsidP="00590A77">
      <w:pPr>
        <w:tabs>
          <w:tab w:val="left" w:pos="9355"/>
        </w:tabs>
        <w:ind w:right="-1"/>
        <w:contextualSpacing/>
        <w:jc w:val="both"/>
        <w:rPr>
          <w:rFonts w:ascii="Arial" w:hAnsi="Arial" w:cs="Arial"/>
          <w:sz w:val="24"/>
          <w:szCs w:val="24"/>
        </w:rPr>
      </w:pPr>
      <w:r w:rsidRPr="00DB4018">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Нижнемордокского сельсовета  Глушковского района Курской области от 25.04.2014г. № 19 «О внесении изменений в Постановление  Администрации Нижнемордокского сельсовета  Глушковского района Курской области 12 апреля 2012 года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Нижнемордокского сельсовета  Глушковского района Курской области ПОСТАНОВЛЯЕТ:</w:t>
      </w:r>
    </w:p>
    <w:p w:rsidR="00590A77" w:rsidRPr="00590A77" w:rsidRDefault="00590A77" w:rsidP="00590A77">
      <w:pPr>
        <w:widowControl w:val="0"/>
        <w:tabs>
          <w:tab w:val="left" w:pos="2585"/>
        </w:tabs>
        <w:autoSpaceDE w:val="0"/>
        <w:autoSpaceDN w:val="0"/>
        <w:adjustRightInd w:val="0"/>
        <w:spacing w:after="0" w:line="240" w:lineRule="auto"/>
        <w:jc w:val="both"/>
        <w:rPr>
          <w:rFonts w:ascii="Arial" w:hAnsi="Arial" w:cs="Arial"/>
          <w:sz w:val="24"/>
          <w:szCs w:val="24"/>
          <w:lang w:eastAsia="ru-RU"/>
        </w:rPr>
      </w:pPr>
      <w:r w:rsidRPr="00DB4018">
        <w:rPr>
          <w:rFonts w:ascii="Arial" w:hAnsi="Arial" w:cs="Arial"/>
          <w:sz w:val="24"/>
          <w:szCs w:val="24"/>
        </w:rPr>
        <w:t xml:space="preserve">     1. Утвердить административный регламент предоставления муниципальной услуги </w:t>
      </w:r>
      <w:r w:rsidRPr="00590A77">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r>
        <w:rPr>
          <w:rFonts w:ascii="Arial" w:hAnsi="Arial" w:cs="Arial"/>
          <w:bCs/>
          <w:sz w:val="24"/>
          <w:szCs w:val="24"/>
          <w:lang w:eastAsia="ru-RU"/>
        </w:rPr>
        <w:t>.</w:t>
      </w:r>
    </w:p>
    <w:p w:rsidR="00590A77" w:rsidRPr="00DB4018" w:rsidRDefault="00590A77" w:rsidP="00590A77">
      <w:pPr>
        <w:pStyle w:val="aff2"/>
        <w:spacing w:after="0" w:line="100" w:lineRule="atLeast"/>
        <w:jc w:val="both"/>
        <w:rPr>
          <w:rFonts w:ascii="Arial" w:hAnsi="Arial" w:cs="Arial"/>
          <w:sz w:val="24"/>
          <w:szCs w:val="24"/>
        </w:rPr>
      </w:pPr>
      <w:r w:rsidRPr="00DB4018">
        <w:rPr>
          <w:rFonts w:ascii="Arial" w:hAnsi="Arial" w:cs="Arial"/>
          <w:sz w:val="24"/>
          <w:szCs w:val="24"/>
        </w:rPr>
        <w:t>2. Заместителю главы Нижнемордокского сельсовета (Комисаровой С.А.):</w:t>
      </w:r>
    </w:p>
    <w:p w:rsidR="00590A77" w:rsidRPr="00DB4018" w:rsidRDefault="00590A77" w:rsidP="00590A77">
      <w:pPr>
        <w:spacing w:after="0"/>
        <w:ind w:firstLine="284"/>
        <w:jc w:val="both"/>
        <w:rPr>
          <w:rFonts w:ascii="Arial" w:hAnsi="Arial" w:cs="Arial"/>
          <w:sz w:val="24"/>
          <w:szCs w:val="24"/>
        </w:rPr>
      </w:pPr>
      <w:r w:rsidRPr="00DB4018">
        <w:rPr>
          <w:rFonts w:ascii="Arial" w:hAnsi="Arial" w:cs="Arial"/>
          <w:sz w:val="24"/>
          <w:szCs w:val="24"/>
        </w:rPr>
        <w:t>- принять вышеуказанный регламент к руководству и исполнению;</w:t>
      </w:r>
    </w:p>
    <w:p w:rsidR="00590A77" w:rsidRPr="00DB4018" w:rsidRDefault="00590A77" w:rsidP="00590A77">
      <w:pPr>
        <w:spacing w:after="0"/>
        <w:ind w:firstLine="284"/>
        <w:contextualSpacing/>
        <w:jc w:val="both"/>
        <w:rPr>
          <w:rFonts w:ascii="Arial" w:hAnsi="Arial" w:cs="Arial"/>
          <w:sz w:val="24"/>
          <w:szCs w:val="24"/>
        </w:rPr>
      </w:pPr>
      <w:r w:rsidRPr="00DB4018">
        <w:rPr>
          <w:rFonts w:ascii="Arial" w:hAnsi="Arial" w:cs="Arial"/>
          <w:sz w:val="24"/>
          <w:szCs w:val="24"/>
        </w:rPr>
        <w:t>- разместить вышеуказанный регламент на стендах ;</w:t>
      </w:r>
    </w:p>
    <w:p w:rsidR="00590A77" w:rsidRPr="00DB4018" w:rsidRDefault="00590A77" w:rsidP="00590A77">
      <w:pPr>
        <w:spacing w:after="0"/>
        <w:ind w:firstLine="284"/>
        <w:contextualSpacing/>
        <w:jc w:val="both"/>
        <w:rPr>
          <w:rFonts w:ascii="Arial" w:hAnsi="Arial" w:cs="Arial"/>
          <w:sz w:val="24"/>
          <w:szCs w:val="24"/>
        </w:rPr>
      </w:pPr>
      <w:r w:rsidRPr="00DB4018">
        <w:rPr>
          <w:rFonts w:ascii="Arial" w:hAnsi="Arial" w:cs="Arial"/>
          <w:sz w:val="24"/>
          <w:szCs w:val="24"/>
        </w:rPr>
        <w:t>- обеспечить размещение текста регламента на официальном сайте Администрации Нижнемордокского сельсовета Глушковского района Курской области.</w:t>
      </w:r>
    </w:p>
    <w:p w:rsidR="00590A77" w:rsidRPr="00DB4018" w:rsidRDefault="00590A77" w:rsidP="00590A77">
      <w:pPr>
        <w:ind w:firstLine="284"/>
        <w:jc w:val="both"/>
        <w:rPr>
          <w:rFonts w:ascii="Arial" w:hAnsi="Arial" w:cs="Arial"/>
          <w:sz w:val="24"/>
          <w:szCs w:val="24"/>
        </w:rPr>
      </w:pPr>
      <w:r w:rsidRPr="00DB4018">
        <w:rPr>
          <w:rFonts w:ascii="Arial" w:hAnsi="Arial" w:cs="Arial"/>
          <w:sz w:val="24"/>
          <w:szCs w:val="24"/>
        </w:rPr>
        <w:t>3. Контроль за исполнением  настоящего постановления оставляю за собой.</w:t>
      </w:r>
    </w:p>
    <w:p w:rsidR="00590A77" w:rsidRPr="00DB4018" w:rsidRDefault="00590A77" w:rsidP="00590A77">
      <w:pPr>
        <w:ind w:firstLine="284"/>
        <w:rPr>
          <w:rFonts w:ascii="Arial" w:hAnsi="Arial" w:cs="Arial"/>
          <w:sz w:val="24"/>
          <w:szCs w:val="24"/>
        </w:rPr>
      </w:pPr>
      <w:r w:rsidRPr="00DB4018">
        <w:rPr>
          <w:rFonts w:ascii="Arial" w:hAnsi="Arial" w:cs="Arial"/>
          <w:sz w:val="24"/>
          <w:szCs w:val="24"/>
        </w:rPr>
        <w:t xml:space="preserve">4. Настоящее постановление вступает в силу со дня его подписания. </w:t>
      </w:r>
    </w:p>
    <w:p w:rsidR="00590A77" w:rsidRPr="00DB4018" w:rsidRDefault="00590A77" w:rsidP="00590A77">
      <w:pPr>
        <w:spacing w:after="0"/>
        <w:rPr>
          <w:rFonts w:ascii="Arial" w:hAnsi="Arial" w:cs="Arial"/>
          <w:sz w:val="24"/>
          <w:szCs w:val="24"/>
        </w:rPr>
      </w:pPr>
      <w:r w:rsidRPr="00DB4018">
        <w:rPr>
          <w:rFonts w:ascii="Arial" w:hAnsi="Arial" w:cs="Arial"/>
          <w:sz w:val="24"/>
          <w:szCs w:val="24"/>
        </w:rPr>
        <w:t>Глава Нижнемордокского сельсовета</w:t>
      </w:r>
    </w:p>
    <w:p w:rsidR="00590A77" w:rsidRPr="00371264" w:rsidRDefault="00590A77" w:rsidP="00590A77">
      <w:pPr>
        <w:spacing w:after="0"/>
        <w:rPr>
          <w:rFonts w:ascii="Arial" w:hAnsi="Arial" w:cs="Arial"/>
          <w:sz w:val="24"/>
          <w:szCs w:val="24"/>
        </w:rPr>
      </w:pPr>
      <w:r w:rsidRPr="00DB4018">
        <w:rPr>
          <w:rFonts w:ascii="Arial" w:hAnsi="Arial" w:cs="Arial"/>
          <w:sz w:val="24"/>
          <w:szCs w:val="24"/>
        </w:rPr>
        <w:t xml:space="preserve">Глушковского района Курской области                   </w:t>
      </w:r>
      <w:r>
        <w:rPr>
          <w:rFonts w:ascii="Arial" w:hAnsi="Arial" w:cs="Arial"/>
          <w:sz w:val="24"/>
          <w:szCs w:val="24"/>
        </w:rPr>
        <w:t xml:space="preserve">                      Н.А.Клягин</w:t>
      </w:r>
    </w:p>
    <w:p w:rsidR="000623B3" w:rsidRDefault="000623B3" w:rsidP="000623B3">
      <w:pPr>
        <w:widowControl w:val="0"/>
        <w:autoSpaceDE w:val="0"/>
        <w:autoSpaceDN w:val="0"/>
        <w:adjustRightInd w:val="0"/>
        <w:spacing w:after="0"/>
        <w:ind w:left="3969"/>
        <w:jc w:val="right"/>
        <w:rPr>
          <w:rFonts w:ascii="Times New Roman" w:hAnsi="Times New Roman" w:cs="Times New Roman"/>
          <w:sz w:val="28"/>
          <w:szCs w:val="28"/>
          <w:lang w:eastAsia="ru-RU"/>
        </w:rPr>
      </w:pPr>
    </w:p>
    <w:p w:rsidR="00590A77" w:rsidRDefault="00590A77" w:rsidP="000623B3">
      <w:pPr>
        <w:widowControl w:val="0"/>
        <w:autoSpaceDE w:val="0"/>
        <w:autoSpaceDN w:val="0"/>
        <w:adjustRightInd w:val="0"/>
        <w:spacing w:after="0"/>
        <w:ind w:left="3969"/>
        <w:jc w:val="right"/>
        <w:rPr>
          <w:rFonts w:ascii="Times New Roman" w:hAnsi="Times New Roman" w:cs="Times New Roman"/>
          <w:sz w:val="28"/>
          <w:szCs w:val="28"/>
          <w:lang w:eastAsia="ru-RU"/>
        </w:rPr>
      </w:pPr>
    </w:p>
    <w:p w:rsidR="00590A77" w:rsidRDefault="00590A77" w:rsidP="000623B3">
      <w:pPr>
        <w:widowControl w:val="0"/>
        <w:autoSpaceDE w:val="0"/>
        <w:autoSpaceDN w:val="0"/>
        <w:adjustRightInd w:val="0"/>
        <w:spacing w:after="0"/>
        <w:ind w:left="3969"/>
        <w:jc w:val="right"/>
        <w:rPr>
          <w:rFonts w:ascii="Times New Roman" w:hAnsi="Times New Roman" w:cs="Times New Roman"/>
          <w:sz w:val="28"/>
          <w:szCs w:val="28"/>
          <w:lang w:eastAsia="ru-RU"/>
        </w:rPr>
      </w:pPr>
    </w:p>
    <w:p w:rsidR="00590A77" w:rsidRDefault="00590A77" w:rsidP="000623B3">
      <w:pPr>
        <w:widowControl w:val="0"/>
        <w:autoSpaceDE w:val="0"/>
        <w:autoSpaceDN w:val="0"/>
        <w:adjustRightInd w:val="0"/>
        <w:spacing w:after="0"/>
        <w:ind w:left="3969"/>
        <w:jc w:val="right"/>
        <w:rPr>
          <w:rFonts w:ascii="Times New Roman" w:hAnsi="Times New Roman" w:cs="Times New Roman"/>
          <w:sz w:val="28"/>
          <w:szCs w:val="28"/>
          <w:lang w:eastAsia="ru-RU"/>
        </w:rPr>
      </w:pPr>
    </w:p>
    <w:p w:rsidR="00EF756B" w:rsidRPr="00EF6234" w:rsidRDefault="00EF756B" w:rsidP="004F02D8">
      <w:pPr>
        <w:widowControl w:val="0"/>
        <w:autoSpaceDE w:val="0"/>
        <w:autoSpaceDN w:val="0"/>
        <w:adjustRightInd w:val="0"/>
        <w:spacing w:after="0" w:line="240" w:lineRule="auto"/>
        <w:ind w:left="3969"/>
        <w:jc w:val="center"/>
        <w:rPr>
          <w:rFonts w:ascii="Arial" w:hAnsi="Arial" w:cs="Arial"/>
          <w:sz w:val="24"/>
          <w:szCs w:val="24"/>
          <w:lang w:eastAsia="ru-RU"/>
        </w:rPr>
      </w:pPr>
      <w:r w:rsidRPr="00EF6234">
        <w:rPr>
          <w:rFonts w:ascii="Arial" w:hAnsi="Arial" w:cs="Arial"/>
          <w:sz w:val="24"/>
          <w:szCs w:val="24"/>
          <w:lang w:eastAsia="ru-RU"/>
        </w:rPr>
        <w:t xml:space="preserve">УТВЕРЖДЕН </w:t>
      </w:r>
    </w:p>
    <w:p w:rsidR="00EF756B" w:rsidRPr="00EF6234" w:rsidRDefault="00EF756B" w:rsidP="00636931">
      <w:pPr>
        <w:widowControl w:val="0"/>
        <w:autoSpaceDE w:val="0"/>
        <w:autoSpaceDN w:val="0"/>
        <w:adjustRightInd w:val="0"/>
        <w:spacing w:after="0" w:line="240" w:lineRule="auto"/>
        <w:ind w:left="3969"/>
        <w:jc w:val="center"/>
        <w:rPr>
          <w:rFonts w:ascii="Arial" w:hAnsi="Arial" w:cs="Arial"/>
          <w:sz w:val="24"/>
          <w:szCs w:val="24"/>
          <w:lang w:eastAsia="ru-RU"/>
        </w:rPr>
      </w:pPr>
      <w:r w:rsidRPr="00EF6234">
        <w:rPr>
          <w:rFonts w:ascii="Arial" w:hAnsi="Arial" w:cs="Arial"/>
          <w:sz w:val="24"/>
          <w:szCs w:val="24"/>
          <w:lang w:eastAsia="ru-RU"/>
        </w:rPr>
        <w:t xml:space="preserve">постановлением Администрации </w:t>
      </w:r>
    </w:p>
    <w:p w:rsidR="00EF756B" w:rsidRPr="00EF6234" w:rsidRDefault="004A2069" w:rsidP="00636931">
      <w:pPr>
        <w:widowControl w:val="0"/>
        <w:autoSpaceDE w:val="0"/>
        <w:autoSpaceDN w:val="0"/>
        <w:adjustRightInd w:val="0"/>
        <w:spacing w:after="0" w:line="240" w:lineRule="auto"/>
        <w:ind w:left="3969"/>
        <w:rPr>
          <w:rFonts w:ascii="Arial" w:hAnsi="Arial" w:cs="Arial"/>
          <w:sz w:val="24"/>
          <w:szCs w:val="24"/>
          <w:lang w:eastAsia="ru-RU"/>
        </w:rPr>
      </w:pPr>
      <w:r w:rsidRPr="00EF6234">
        <w:rPr>
          <w:rFonts w:ascii="Arial" w:hAnsi="Arial" w:cs="Arial"/>
          <w:sz w:val="24"/>
          <w:szCs w:val="24"/>
          <w:lang w:eastAsia="ru-RU"/>
        </w:rPr>
        <w:t xml:space="preserve">Нижнемордокского сельсовета Глушковского </w:t>
      </w:r>
      <w:r w:rsidR="00EF756B" w:rsidRPr="00EF6234">
        <w:rPr>
          <w:rFonts w:ascii="Arial" w:hAnsi="Arial" w:cs="Arial"/>
          <w:sz w:val="24"/>
          <w:szCs w:val="24"/>
          <w:lang w:eastAsia="ru-RU"/>
        </w:rPr>
        <w:t xml:space="preserve">района Курской области </w:t>
      </w:r>
    </w:p>
    <w:p w:rsidR="00EF756B" w:rsidRPr="00EF6234" w:rsidRDefault="003125BB" w:rsidP="00636931">
      <w:pPr>
        <w:widowControl w:val="0"/>
        <w:autoSpaceDE w:val="0"/>
        <w:autoSpaceDN w:val="0"/>
        <w:adjustRightInd w:val="0"/>
        <w:spacing w:after="0" w:line="240" w:lineRule="auto"/>
        <w:ind w:left="3969"/>
        <w:rPr>
          <w:rFonts w:ascii="Arial" w:hAnsi="Arial" w:cs="Arial"/>
          <w:sz w:val="24"/>
          <w:szCs w:val="24"/>
          <w:lang w:eastAsia="ru-RU"/>
        </w:rPr>
      </w:pPr>
      <w:r>
        <w:rPr>
          <w:rFonts w:ascii="Arial" w:hAnsi="Arial" w:cs="Arial"/>
          <w:sz w:val="24"/>
          <w:szCs w:val="24"/>
          <w:lang w:eastAsia="ru-RU"/>
        </w:rPr>
        <w:t xml:space="preserve">                от 10</w:t>
      </w:r>
      <w:r w:rsidR="00590A77">
        <w:rPr>
          <w:rFonts w:ascii="Arial" w:hAnsi="Arial" w:cs="Arial"/>
          <w:sz w:val="24"/>
          <w:szCs w:val="24"/>
          <w:lang w:eastAsia="ru-RU"/>
        </w:rPr>
        <w:t xml:space="preserve"> июня  2016 г. </w:t>
      </w:r>
      <w:r>
        <w:rPr>
          <w:rFonts w:ascii="Arial" w:hAnsi="Arial" w:cs="Arial"/>
          <w:sz w:val="24"/>
          <w:szCs w:val="24"/>
          <w:lang w:eastAsia="ru-RU"/>
        </w:rPr>
        <w:t>№ 70</w:t>
      </w:r>
    </w:p>
    <w:p w:rsidR="00EF756B" w:rsidRPr="00EF6234" w:rsidRDefault="00EF756B" w:rsidP="00636931">
      <w:pPr>
        <w:widowControl w:val="0"/>
        <w:autoSpaceDE w:val="0"/>
        <w:autoSpaceDN w:val="0"/>
        <w:adjustRightInd w:val="0"/>
        <w:spacing w:after="0" w:line="240" w:lineRule="auto"/>
        <w:ind w:left="5812"/>
        <w:jc w:val="right"/>
        <w:rPr>
          <w:rFonts w:ascii="Arial" w:hAnsi="Arial" w:cs="Arial"/>
          <w:sz w:val="24"/>
          <w:szCs w:val="24"/>
          <w:lang w:eastAsia="ru-RU"/>
        </w:rPr>
      </w:pPr>
    </w:p>
    <w:p w:rsidR="00EF756B" w:rsidRPr="00EF6234" w:rsidRDefault="00EF756B" w:rsidP="00636931">
      <w:pPr>
        <w:widowControl w:val="0"/>
        <w:tabs>
          <w:tab w:val="left" w:pos="2585"/>
        </w:tabs>
        <w:autoSpaceDE w:val="0"/>
        <w:autoSpaceDN w:val="0"/>
        <w:adjustRightInd w:val="0"/>
        <w:spacing w:after="0" w:line="240" w:lineRule="auto"/>
        <w:jc w:val="both"/>
        <w:rPr>
          <w:rFonts w:ascii="Arial" w:hAnsi="Arial" w:cs="Arial"/>
          <w:b/>
          <w:bCs/>
          <w:sz w:val="24"/>
          <w:szCs w:val="24"/>
          <w:lang w:eastAsia="ru-RU"/>
        </w:rPr>
      </w:pPr>
    </w:p>
    <w:p w:rsidR="00EF756B" w:rsidRPr="00EF6234" w:rsidRDefault="00EF756B" w:rsidP="00636931">
      <w:pPr>
        <w:widowControl w:val="0"/>
        <w:tabs>
          <w:tab w:val="left" w:pos="2585"/>
        </w:tabs>
        <w:autoSpaceDE w:val="0"/>
        <w:autoSpaceDN w:val="0"/>
        <w:adjustRightInd w:val="0"/>
        <w:spacing w:after="0" w:line="240" w:lineRule="auto"/>
        <w:jc w:val="both"/>
        <w:rPr>
          <w:rFonts w:ascii="Arial" w:hAnsi="Arial" w:cs="Arial"/>
          <w:b/>
          <w:bCs/>
          <w:sz w:val="24"/>
          <w:szCs w:val="24"/>
          <w:lang w:eastAsia="ru-RU"/>
        </w:rPr>
      </w:pPr>
    </w:p>
    <w:p w:rsidR="00EF756B" w:rsidRPr="00EF6234" w:rsidRDefault="00EF756B" w:rsidP="00636931">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EF6234">
        <w:rPr>
          <w:rFonts w:ascii="Arial" w:hAnsi="Arial" w:cs="Arial"/>
          <w:b/>
          <w:bCs/>
          <w:sz w:val="24"/>
          <w:szCs w:val="24"/>
          <w:lang w:eastAsia="ru-RU"/>
        </w:rPr>
        <w:t>Административный регламент</w:t>
      </w:r>
    </w:p>
    <w:p w:rsidR="00EF756B" w:rsidRPr="00590A77" w:rsidRDefault="00EF756B" w:rsidP="00636931">
      <w:pPr>
        <w:widowControl w:val="0"/>
        <w:tabs>
          <w:tab w:val="left" w:pos="2585"/>
        </w:tabs>
        <w:autoSpaceDE w:val="0"/>
        <w:autoSpaceDN w:val="0"/>
        <w:adjustRightInd w:val="0"/>
        <w:spacing w:after="0" w:line="240" w:lineRule="auto"/>
        <w:jc w:val="center"/>
        <w:rPr>
          <w:rFonts w:ascii="Arial" w:hAnsi="Arial" w:cs="Arial"/>
          <w:b/>
          <w:sz w:val="24"/>
          <w:szCs w:val="24"/>
          <w:lang w:eastAsia="ru-RU"/>
        </w:rPr>
      </w:pPr>
      <w:r w:rsidRPr="00590A77">
        <w:rPr>
          <w:rFonts w:ascii="Arial" w:hAnsi="Arial" w:cs="Arial"/>
          <w:b/>
          <w:sz w:val="24"/>
          <w:szCs w:val="24"/>
          <w:lang w:eastAsia="ru-RU"/>
        </w:rPr>
        <w:t xml:space="preserve">Администрации </w:t>
      </w:r>
      <w:r w:rsidR="004A2069" w:rsidRPr="00590A77">
        <w:rPr>
          <w:rFonts w:ascii="Arial" w:hAnsi="Arial" w:cs="Arial"/>
          <w:b/>
          <w:sz w:val="24"/>
          <w:szCs w:val="24"/>
          <w:lang w:eastAsia="ru-RU"/>
        </w:rPr>
        <w:t xml:space="preserve">Нижнемордокского сельсовета Глушковского </w:t>
      </w:r>
      <w:r w:rsidRPr="00590A77">
        <w:rPr>
          <w:rFonts w:ascii="Arial" w:hAnsi="Arial" w:cs="Arial"/>
          <w:b/>
          <w:sz w:val="24"/>
          <w:szCs w:val="24"/>
          <w:lang w:eastAsia="ru-RU"/>
        </w:rPr>
        <w:t xml:space="preserve"> района</w:t>
      </w:r>
    </w:p>
    <w:p w:rsidR="00EF756B" w:rsidRPr="00590A77" w:rsidRDefault="00EF756B" w:rsidP="00636931">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590A77">
        <w:rPr>
          <w:rFonts w:ascii="Arial" w:hAnsi="Arial" w:cs="Arial"/>
          <w:b/>
          <w:sz w:val="24"/>
          <w:szCs w:val="24"/>
          <w:lang w:eastAsia="ru-RU"/>
        </w:rPr>
        <w:t>Курской области по предоставлению муниципальнойуслуги</w:t>
      </w:r>
    </w:p>
    <w:p w:rsidR="00EF756B" w:rsidRPr="00EF6234" w:rsidRDefault="00EF756B" w:rsidP="00636931">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EF6234" w:rsidRDefault="00EF756B" w:rsidP="00636931">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636931">
      <w:pPr>
        <w:autoSpaceDE w:val="0"/>
        <w:autoSpaceDN w:val="0"/>
        <w:adjustRightInd w:val="0"/>
        <w:spacing w:after="0" w:line="360" w:lineRule="auto"/>
        <w:jc w:val="center"/>
        <w:outlineLvl w:val="1"/>
        <w:rPr>
          <w:rFonts w:ascii="Arial" w:hAnsi="Arial" w:cs="Arial"/>
          <w:bCs/>
          <w:sz w:val="24"/>
          <w:szCs w:val="24"/>
          <w:lang w:eastAsia="ru-RU"/>
        </w:rPr>
      </w:pPr>
      <w:r w:rsidRPr="00EF6234">
        <w:rPr>
          <w:rFonts w:ascii="Arial" w:hAnsi="Arial" w:cs="Arial"/>
          <w:bCs/>
          <w:sz w:val="24"/>
          <w:szCs w:val="24"/>
          <w:lang w:eastAsia="ru-RU"/>
        </w:rPr>
        <w:t>1. Общие положения</w:t>
      </w:r>
    </w:p>
    <w:p w:rsidR="00EF756B" w:rsidRPr="00EF6234" w:rsidRDefault="00EF756B" w:rsidP="00636931">
      <w:pPr>
        <w:autoSpaceDE w:val="0"/>
        <w:autoSpaceDN w:val="0"/>
        <w:adjustRightInd w:val="0"/>
        <w:spacing w:after="0" w:line="360" w:lineRule="auto"/>
        <w:jc w:val="center"/>
        <w:outlineLvl w:val="1"/>
        <w:rPr>
          <w:rFonts w:ascii="Arial" w:hAnsi="Arial" w:cs="Arial"/>
          <w:bCs/>
          <w:spacing w:val="-3"/>
          <w:sz w:val="24"/>
          <w:szCs w:val="24"/>
          <w:lang w:eastAsia="ru-RU"/>
        </w:rPr>
      </w:pPr>
      <w:r w:rsidRPr="00EF6234">
        <w:rPr>
          <w:rFonts w:ascii="Arial" w:hAnsi="Arial" w:cs="Arial"/>
          <w:bCs/>
          <w:spacing w:val="-3"/>
          <w:sz w:val="24"/>
          <w:szCs w:val="24"/>
          <w:lang w:eastAsia="ru-RU"/>
        </w:rPr>
        <w:t>1.1. Предмет регулирования административного регламента</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EF6234">
        <w:rPr>
          <w:rFonts w:ascii="Arial" w:hAnsi="Arial" w:cs="Arial"/>
          <w:sz w:val="24"/>
          <w:szCs w:val="24"/>
          <w:shd w:val="clear" w:color="auto" w:fill="FFFFFF"/>
          <w:lang w:eastAsia="ru-RU"/>
        </w:rPr>
        <w:t>предоставлением муниципальной услуги.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autoSpaceDE w:val="0"/>
        <w:autoSpaceDN w:val="0"/>
        <w:adjustRightInd w:val="0"/>
        <w:spacing w:after="0" w:line="240" w:lineRule="auto"/>
        <w:ind w:firstLine="709"/>
        <w:jc w:val="both"/>
        <w:rPr>
          <w:rFonts w:ascii="Arial" w:hAnsi="Arial" w:cs="Arial"/>
          <w:bCs/>
          <w:sz w:val="24"/>
          <w:szCs w:val="24"/>
          <w:lang w:eastAsia="ru-RU"/>
        </w:rPr>
      </w:pPr>
      <w:r w:rsidRPr="00EF6234">
        <w:rPr>
          <w:rFonts w:ascii="Arial" w:hAnsi="Arial" w:cs="Arial"/>
          <w:bCs/>
          <w:sz w:val="24"/>
          <w:szCs w:val="24"/>
          <w:lang w:eastAsia="ru-RU"/>
        </w:rPr>
        <w:t>1.2. Круг заявителей</w:t>
      </w:r>
    </w:p>
    <w:p w:rsidR="00EF756B" w:rsidRPr="00EF6234" w:rsidRDefault="00EF756B" w:rsidP="00636931">
      <w:pPr>
        <w:autoSpaceDE w:val="0"/>
        <w:autoSpaceDN w:val="0"/>
        <w:adjustRightInd w:val="0"/>
        <w:spacing w:after="0" w:line="240" w:lineRule="auto"/>
        <w:ind w:firstLine="709"/>
        <w:jc w:val="both"/>
        <w:rPr>
          <w:rFonts w:ascii="Arial" w:hAnsi="Arial" w:cs="Arial"/>
          <w:b/>
          <w:bCs/>
          <w:sz w:val="24"/>
          <w:szCs w:val="24"/>
          <w:lang w:eastAsia="ru-RU"/>
        </w:rPr>
      </w:pPr>
    </w:p>
    <w:p w:rsidR="00364AB8" w:rsidRPr="00EF6234" w:rsidRDefault="00EF756B" w:rsidP="00EF6234">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(наниматели),органы государственного надзора (контроля) по вопросам, отнесенным к их компетенции либо их уполномоченные представители (далее - заявители).</w:t>
      </w:r>
    </w:p>
    <w:p w:rsidR="00364AB8" w:rsidRPr="00EF6234" w:rsidRDefault="00364AB8" w:rsidP="00364AB8">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 Требования к порядку информирования</w:t>
      </w:r>
    </w:p>
    <w:p w:rsidR="00364AB8" w:rsidRPr="00EF6234" w:rsidRDefault="00364AB8" w:rsidP="00364AB8">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о предоставлении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Администрация расположена по адресу: </w:t>
      </w:r>
    </w:p>
    <w:p w:rsidR="004A2069" w:rsidRPr="00EF6234" w:rsidRDefault="00364AB8" w:rsidP="004A2069">
      <w:pPr>
        <w:spacing w:line="100" w:lineRule="atLeast"/>
        <w:ind w:firstLine="540"/>
        <w:jc w:val="both"/>
        <w:rPr>
          <w:rFonts w:ascii="Arial" w:hAnsi="Arial" w:cs="Arial"/>
          <w:sz w:val="24"/>
          <w:szCs w:val="24"/>
        </w:rPr>
      </w:pPr>
      <w:r w:rsidRPr="00EF6234">
        <w:rPr>
          <w:rFonts w:ascii="Arial" w:eastAsia="Times New Roman" w:hAnsi="Arial" w:cs="Arial"/>
          <w:color w:val="000000"/>
          <w:sz w:val="24"/>
          <w:szCs w:val="24"/>
          <w:lang w:eastAsia="ru-RU"/>
        </w:rPr>
        <w:t>307</w:t>
      </w:r>
      <w:r w:rsidR="004A2069" w:rsidRPr="00EF6234">
        <w:rPr>
          <w:rFonts w:ascii="Arial" w:eastAsia="Times New Roman" w:hAnsi="Arial" w:cs="Arial"/>
          <w:color w:val="000000"/>
          <w:sz w:val="24"/>
          <w:szCs w:val="24"/>
          <w:lang w:eastAsia="ru-RU"/>
        </w:rPr>
        <w:t>456</w:t>
      </w:r>
      <w:r w:rsidRPr="00EF6234">
        <w:rPr>
          <w:rFonts w:ascii="Arial" w:eastAsia="Times New Roman" w:hAnsi="Arial" w:cs="Arial"/>
          <w:color w:val="000000"/>
          <w:sz w:val="24"/>
          <w:szCs w:val="24"/>
          <w:lang w:eastAsia="ru-RU"/>
        </w:rPr>
        <w:t>, Курская область, Глушковский район</w:t>
      </w:r>
      <w:r w:rsidR="004A2069" w:rsidRPr="00EF6234">
        <w:rPr>
          <w:rFonts w:ascii="Arial" w:hAnsi="Arial" w:cs="Arial"/>
          <w:sz w:val="24"/>
          <w:szCs w:val="24"/>
        </w:rPr>
        <w:t xml:space="preserve"> с. Нижний Мордок, ул.Советская д.1.</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График работы: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ежедневно - с 8.00 до 17.00 часов (в предпраздничные дни до 16.00), кроме выходных и нерабочих дней, перерыв - с 12.00 до 14.00 часов.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Выходные дни – суббота, воскресенье.</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График работы: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понедельник – пятница с 9:00 до 18:00 часов.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 xml:space="preserve">Выходные дни  - суббота, воскресенье.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contextualSpacing/>
        <w:jc w:val="both"/>
        <w:rPr>
          <w:rFonts w:ascii="Arial" w:hAnsi="Arial" w:cs="Arial"/>
          <w:sz w:val="24"/>
          <w:szCs w:val="24"/>
        </w:rPr>
      </w:pPr>
      <w:r w:rsidRPr="00EF6234">
        <w:rPr>
          <w:rFonts w:ascii="Arial" w:hAnsi="Arial" w:cs="Arial"/>
          <w:sz w:val="24"/>
          <w:szCs w:val="24"/>
        </w:rPr>
        <w:t>Глушковский производственный участок Рыльского отделения Курского филиала ФГУП "Ростехинвентаризация - Федеральное БТИ" расположен по адресу:  Курская область, п. Глушково, ул. Советская, 7.</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График приема граждан: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Понедельник - пятница с 8-00 до 16-00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Перерыв с 12-00 до 13-00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Суббота с 8-00 до 12-00 (без перерыва).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МФЦ расположен по адресу: 307450, Курская область, п. Глушково, ул. Советская, д. 1, кабинет 29.</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График приема заявителей: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понедельник -  пятница – с 09.00 часов до 17.00 часов,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Без перерыва.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Выходной день: суббота воскресенье.</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4A206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Телефон для справок Администрации: 8(47132)</w:t>
      </w:r>
      <w:r w:rsidR="004A2069" w:rsidRPr="00EF6234">
        <w:rPr>
          <w:rFonts w:ascii="Arial" w:eastAsia="Times New Roman" w:hAnsi="Arial" w:cs="Arial"/>
          <w:color w:val="000000"/>
          <w:sz w:val="24"/>
          <w:szCs w:val="24"/>
          <w:lang w:eastAsia="ru-RU"/>
        </w:rPr>
        <w:t xml:space="preserve"> 3-14-43.</w:t>
      </w:r>
      <w:r w:rsidRPr="00EF6234">
        <w:rPr>
          <w:rFonts w:ascii="Arial" w:eastAsia="Times New Roman" w:hAnsi="Arial" w:cs="Arial"/>
          <w:color w:val="000000"/>
          <w:sz w:val="24"/>
          <w:szCs w:val="24"/>
          <w:lang w:eastAsia="ru-RU"/>
        </w:rPr>
        <w:t xml:space="preserve"> Телефон для направления обращений факсимильной связью: 8 (47132</w:t>
      </w:r>
      <w:r w:rsidR="004A2069" w:rsidRPr="00EF6234">
        <w:rPr>
          <w:rFonts w:ascii="Arial" w:eastAsia="Times New Roman" w:hAnsi="Arial" w:cs="Arial"/>
          <w:color w:val="000000"/>
          <w:sz w:val="24"/>
          <w:szCs w:val="24"/>
          <w:lang w:eastAsia="ru-RU"/>
        </w:rPr>
        <w:t>) 3-14-24</w:t>
      </w:r>
      <w:r w:rsidRPr="00EF6234">
        <w:rPr>
          <w:rFonts w:ascii="Arial" w:eastAsia="Times New Roman" w:hAnsi="Arial" w:cs="Arial"/>
          <w:color w:val="000000"/>
          <w:sz w:val="24"/>
          <w:szCs w:val="24"/>
          <w:lang w:eastAsia="ru-RU"/>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Телефон, факс </w:t>
      </w:r>
      <w:r w:rsidRPr="00EF6234">
        <w:rPr>
          <w:rFonts w:ascii="Arial" w:hAnsi="Arial" w:cs="Arial"/>
          <w:sz w:val="24"/>
          <w:szCs w:val="24"/>
        </w:rPr>
        <w:t xml:space="preserve">Глушковского производственного участка Рыльского отделения Курского филиала ФГУП "Ростехинвентаризация - Федеральное БТИ" </w:t>
      </w:r>
      <w:r w:rsidRPr="00EF6234">
        <w:rPr>
          <w:rFonts w:ascii="Arial" w:eastAsia="Times New Roman" w:hAnsi="Arial" w:cs="Arial"/>
          <w:sz w:val="24"/>
          <w:szCs w:val="24"/>
          <w:lang w:eastAsia="ru-RU"/>
        </w:rPr>
        <w:t xml:space="preserve">  - 8 (47132) 2-14-93.</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p>
    <w:p w:rsidR="00364AB8" w:rsidRPr="00EF6234" w:rsidRDefault="00364AB8" w:rsidP="00364AB8">
      <w:pPr>
        <w:autoSpaceDE w:val="0"/>
        <w:autoSpaceDN w:val="0"/>
        <w:adjustRightInd w:val="0"/>
        <w:spacing w:after="0" w:line="240" w:lineRule="auto"/>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         Телефон МФЦ: 8 (47132) 2-15-72.</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4A2069">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bCs/>
          <w:sz w:val="24"/>
          <w:szCs w:val="24"/>
        </w:rPr>
        <w:t xml:space="preserve">Адрес официального интернет-сайта Администрации: </w:t>
      </w:r>
      <w:hyperlink r:id="rId8" w:history="1">
        <w:r w:rsidR="00EF6234" w:rsidRPr="00EF6234">
          <w:rPr>
            <w:rStyle w:val="af3"/>
            <w:rFonts w:ascii="Arial" w:hAnsi="Arial" w:cs="Arial"/>
            <w:sz w:val="24"/>
            <w:szCs w:val="24"/>
          </w:rPr>
          <w:t>http://</w:t>
        </w:r>
        <w:r w:rsidR="00EF6234" w:rsidRPr="00EF6234">
          <w:rPr>
            <w:rStyle w:val="af3"/>
            <w:rFonts w:ascii="Arial" w:hAnsi="Arial" w:cs="Arial"/>
            <w:sz w:val="24"/>
            <w:szCs w:val="24"/>
            <w:lang w:val="en-US"/>
          </w:rPr>
          <w:t>mordok</w:t>
        </w:r>
        <w:r w:rsidR="00EF6234" w:rsidRPr="00EF6234">
          <w:rPr>
            <w:rStyle w:val="af3"/>
            <w:rFonts w:ascii="Arial" w:hAnsi="Arial" w:cs="Arial"/>
            <w:sz w:val="24"/>
            <w:szCs w:val="24"/>
          </w:rPr>
          <w:t>.ru</w:t>
        </w:r>
      </w:hyperlink>
      <w:r w:rsidRPr="00EF6234">
        <w:rPr>
          <w:rFonts w:ascii="Arial" w:eastAsia="Times New Roman" w:hAnsi="Arial" w:cs="Arial"/>
          <w:sz w:val="24"/>
          <w:szCs w:val="24"/>
          <w:lang w:eastAsia="ru-RU"/>
        </w:rPr>
        <w:t>.</w:t>
      </w:r>
    </w:p>
    <w:p w:rsidR="004A2069" w:rsidRPr="00EF6234" w:rsidRDefault="00364AB8" w:rsidP="004A2069">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bCs/>
          <w:sz w:val="24"/>
          <w:szCs w:val="24"/>
        </w:rPr>
        <w:t xml:space="preserve">Адрес электронной почты Администрации: </w:t>
      </w:r>
      <w:r w:rsidR="004A2069" w:rsidRPr="00EF6234">
        <w:rPr>
          <w:rFonts w:ascii="Arial" w:hAnsi="Arial" w:cs="Arial"/>
          <w:sz w:val="24"/>
          <w:szCs w:val="24"/>
        </w:rPr>
        <w:t xml:space="preserve"> mordok2013@yandex.ru.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http://to46.rosreestr.ru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 xml:space="preserve">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электронной почты Глушковского производственного участка Рыльского отделения Курского филиала ФГУП "Ростехинвентаризация - Федеральное БТИ" - glush_pu@r46.rosinv.ru.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официального сайта МФЦ:  mfc@rkursk.ru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Адрес электронной почты МФЦ 4603@mfc-kursk.ru,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личном обращении заявителя;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письменном обращении заявителя;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при обращении заявителя посредством телефонной связи;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через официальный сайт и электронную почту, указанные в п. 1.3.3. Административного регламента.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На информационных стендах Администрации, МФЦ размещается следующая информация: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формы документов для заполнения, образцы заполнения документов;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перечень оснований для отказа в предоставлении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сроки предоставления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полное наименование и почтовый адрес Администрации и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адреса электронной почты Администрации и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текст административного регламента;</w:t>
      </w:r>
    </w:p>
    <w:p w:rsidR="00364AB8" w:rsidRPr="00590A77" w:rsidRDefault="00364AB8" w:rsidP="00590A7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информационные материалы (полная версия), содержащиеся на стендах в местах предоставления муниципальной услуги.</w:t>
      </w:r>
    </w:p>
    <w:p w:rsidR="00EF756B" w:rsidRPr="00EF6234" w:rsidRDefault="00EF756B" w:rsidP="00636931">
      <w:pPr>
        <w:widowControl w:val="0"/>
        <w:autoSpaceDE w:val="0"/>
        <w:autoSpaceDN w:val="0"/>
        <w:adjustRightInd w:val="0"/>
        <w:spacing w:before="240" w:after="0" w:line="240" w:lineRule="auto"/>
        <w:ind w:firstLine="708"/>
        <w:jc w:val="both"/>
        <w:rPr>
          <w:rFonts w:ascii="Arial" w:hAnsi="Arial" w:cs="Arial"/>
          <w:bCs/>
          <w:sz w:val="24"/>
          <w:szCs w:val="24"/>
          <w:lang w:eastAsia="ru-RU"/>
        </w:rPr>
      </w:pPr>
      <w:r w:rsidRPr="00EF6234">
        <w:rPr>
          <w:rFonts w:ascii="Arial" w:hAnsi="Arial" w:cs="Arial"/>
          <w:bCs/>
          <w:sz w:val="24"/>
          <w:szCs w:val="24"/>
          <w:lang w:eastAsia="ru-RU"/>
        </w:rPr>
        <w:t>Раздел II. Стандарт предоставления муниципальной услуги</w:t>
      </w:r>
    </w:p>
    <w:p w:rsidR="00EF756B" w:rsidRPr="00EF6234" w:rsidRDefault="00EF756B" w:rsidP="00636931">
      <w:pPr>
        <w:widowControl w:val="0"/>
        <w:autoSpaceDE w:val="0"/>
        <w:autoSpaceDN w:val="0"/>
        <w:adjustRightInd w:val="0"/>
        <w:spacing w:before="240" w:after="0" w:line="240" w:lineRule="auto"/>
        <w:ind w:firstLine="708"/>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8"/>
        <w:jc w:val="both"/>
        <w:rPr>
          <w:rFonts w:ascii="Arial" w:hAnsi="Arial" w:cs="Arial"/>
          <w:bCs/>
          <w:sz w:val="24"/>
          <w:szCs w:val="24"/>
          <w:lang w:eastAsia="ru-RU"/>
        </w:rPr>
      </w:pPr>
      <w:r w:rsidRPr="00EF6234">
        <w:rPr>
          <w:rFonts w:ascii="Arial" w:hAnsi="Arial" w:cs="Arial"/>
          <w:bCs/>
          <w:sz w:val="24"/>
          <w:szCs w:val="24"/>
          <w:lang w:eastAsia="ru-RU"/>
        </w:rPr>
        <w:t>2.1. Наименование муниципальной услуги</w:t>
      </w:r>
    </w:p>
    <w:p w:rsidR="00EF756B" w:rsidRPr="00EF6234" w:rsidRDefault="00EF756B" w:rsidP="00636931">
      <w:pPr>
        <w:widowControl w:val="0"/>
        <w:autoSpaceDE w:val="0"/>
        <w:autoSpaceDN w:val="0"/>
        <w:adjustRightInd w:val="0"/>
        <w:spacing w:after="0" w:line="240" w:lineRule="auto"/>
        <w:ind w:firstLine="708"/>
        <w:jc w:val="both"/>
        <w:rPr>
          <w:rFonts w:ascii="Arial" w:hAnsi="Arial" w:cs="Arial"/>
          <w:bCs/>
          <w:sz w:val="24"/>
          <w:szCs w:val="24"/>
          <w:lang w:eastAsia="ru-RU"/>
        </w:rPr>
      </w:pPr>
    </w:p>
    <w:p w:rsidR="00EF756B" w:rsidRPr="00EF6234" w:rsidRDefault="00EF756B" w:rsidP="00636931">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EF6234" w:rsidRDefault="00EF756B" w:rsidP="00636931">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p>
    <w:p w:rsidR="00EF756B" w:rsidRPr="00EF6234" w:rsidRDefault="00EF756B" w:rsidP="00636931">
      <w:pPr>
        <w:spacing w:after="0" w:line="240" w:lineRule="auto"/>
        <w:ind w:firstLine="227"/>
        <w:jc w:val="center"/>
        <w:rPr>
          <w:rFonts w:ascii="Arial" w:hAnsi="Arial" w:cs="Arial"/>
          <w:bCs/>
          <w:kern w:val="2"/>
          <w:sz w:val="24"/>
          <w:szCs w:val="24"/>
        </w:rPr>
      </w:pPr>
      <w:r w:rsidRPr="00EF6234">
        <w:rPr>
          <w:rFonts w:ascii="Arial" w:hAnsi="Arial" w:cs="Arial"/>
          <w:bCs/>
          <w:kern w:val="2"/>
          <w:sz w:val="24"/>
          <w:szCs w:val="24"/>
        </w:rPr>
        <w:t>2.2. Наименование органа, предоставляющего муниципальную</w:t>
      </w:r>
    </w:p>
    <w:p w:rsidR="00EF756B" w:rsidRPr="00EF6234" w:rsidRDefault="00EF756B" w:rsidP="00636931">
      <w:pPr>
        <w:spacing w:after="0" w:line="240" w:lineRule="auto"/>
        <w:ind w:firstLine="227"/>
        <w:jc w:val="center"/>
        <w:rPr>
          <w:rFonts w:ascii="Arial" w:hAnsi="Arial" w:cs="Arial"/>
          <w:bCs/>
          <w:kern w:val="2"/>
          <w:sz w:val="24"/>
          <w:szCs w:val="24"/>
        </w:rPr>
      </w:pPr>
      <w:r w:rsidRPr="00EF6234">
        <w:rPr>
          <w:rFonts w:ascii="Arial" w:hAnsi="Arial" w:cs="Arial"/>
          <w:bCs/>
          <w:kern w:val="2"/>
          <w:sz w:val="24"/>
          <w:szCs w:val="24"/>
        </w:rPr>
        <w:t>услугу</w:t>
      </w:r>
    </w:p>
    <w:p w:rsidR="00EF756B" w:rsidRPr="00EF6234" w:rsidRDefault="00EF756B" w:rsidP="00636931">
      <w:pPr>
        <w:spacing w:after="0" w:line="240" w:lineRule="auto"/>
        <w:ind w:firstLine="227"/>
        <w:jc w:val="both"/>
        <w:rPr>
          <w:rFonts w:ascii="Arial" w:hAnsi="Arial" w:cs="Arial"/>
          <w:b/>
          <w:bCs/>
          <w:kern w:val="2"/>
          <w:sz w:val="24"/>
          <w:szCs w:val="24"/>
        </w:rPr>
      </w:pPr>
    </w:p>
    <w:p w:rsidR="00EF756B" w:rsidRPr="00EF6234"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Arial" w:hAnsi="Arial" w:cs="Arial"/>
          <w:kern w:val="2"/>
          <w:sz w:val="24"/>
          <w:szCs w:val="24"/>
          <w:lang w:eastAsia="ru-RU"/>
        </w:rPr>
      </w:pPr>
      <w:r w:rsidRPr="00EF6234">
        <w:rPr>
          <w:rFonts w:ascii="Arial" w:hAnsi="Arial" w:cs="Arial"/>
          <w:kern w:val="2"/>
          <w:sz w:val="24"/>
          <w:szCs w:val="24"/>
          <w:lang w:eastAsia="ru-RU"/>
        </w:rPr>
        <w:t xml:space="preserve">2.2.1. Муниципальная услуга предоставляется Администрацией </w:t>
      </w:r>
      <w:r w:rsidR="004A2069" w:rsidRPr="00EF6234">
        <w:rPr>
          <w:rFonts w:ascii="Arial" w:hAnsi="Arial" w:cs="Arial"/>
          <w:kern w:val="2"/>
          <w:sz w:val="24"/>
          <w:szCs w:val="24"/>
          <w:lang w:eastAsia="ru-RU"/>
        </w:rPr>
        <w:t xml:space="preserve">Нижнемордокского сельсовета Глушковского </w:t>
      </w:r>
      <w:r w:rsidRPr="00EF6234">
        <w:rPr>
          <w:rFonts w:ascii="Arial" w:hAnsi="Arial" w:cs="Arial"/>
          <w:kern w:val="2"/>
          <w:sz w:val="24"/>
          <w:szCs w:val="24"/>
          <w:lang w:eastAsia="ru-RU"/>
        </w:rPr>
        <w:t xml:space="preserve"> района (далее по тексту - администрация).</w:t>
      </w:r>
    </w:p>
    <w:p w:rsidR="00364AB8" w:rsidRPr="00EF6234" w:rsidRDefault="00EF756B" w:rsidP="00364AB8">
      <w:pPr>
        <w:spacing w:line="240" w:lineRule="auto"/>
        <w:ind w:left="284" w:right="-1" w:firstLine="284"/>
        <w:contextualSpacing/>
        <w:jc w:val="both"/>
        <w:rPr>
          <w:rFonts w:ascii="Arial" w:eastAsia="Times New Roman" w:hAnsi="Arial" w:cs="Arial"/>
          <w:sz w:val="24"/>
          <w:szCs w:val="24"/>
          <w:lang w:eastAsia="ru-RU"/>
        </w:rPr>
      </w:pPr>
      <w:r w:rsidRPr="00EF6234">
        <w:rPr>
          <w:rFonts w:ascii="Arial" w:hAnsi="Arial" w:cs="Arial"/>
          <w:kern w:val="2"/>
          <w:sz w:val="24"/>
          <w:szCs w:val="24"/>
          <w:lang w:eastAsia="ru-RU"/>
        </w:rPr>
        <w:tab/>
        <w:t xml:space="preserve">2.2.2. </w:t>
      </w:r>
      <w:r w:rsidR="00364AB8" w:rsidRPr="00EF6234">
        <w:rPr>
          <w:rFonts w:ascii="Arial" w:eastAsia="Times New Roman" w:hAnsi="Arial" w:cs="Arial"/>
          <w:sz w:val="24"/>
          <w:szCs w:val="24"/>
          <w:lang w:eastAsia="ru-RU"/>
        </w:rPr>
        <w:t xml:space="preserve">В предоставлении муниципальной услуги участвуют: </w:t>
      </w:r>
    </w:p>
    <w:p w:rsidR="00364AB8" w:rsidRPr="00EF6234" w:rsidRDefault="00364AB8" w:rsidP="00364AB8">
      <w:pPr>
        <w:spacing w:line="240" w:lineRule="auto"/>
        <w:ind w:left="284" w:right="-1" w:firstLine="284"/>
        <w:contextualSpacing/>
        <w:jc w:val="both"/>
        <w:rPr>
          <w:rFonts w:ascii="Arial" w:eastAsia="Times New Roman" w:hAnsi="Arial" w:cs="Arial"/>
          <w:sz w:val="24"/>
          <w:szCs w:val="24"/>
          <w:lang w:eastAsia="ru-RU"/>
        </w:rPr>
      </w:pPr>
      <w:r w:rsidRPr="00EF6234">
        <w:rPr>
          <w:rFonts w:ascii="Arial" w:hAnsi="Arial" w:cs="Arial"/>
          <w:kern w:val="2"/>
          <w:sz w:val="24"/>
          <w:szCs w:val="24"/>
          <w:lang w:eastAsia="ru-RU"/>
        </w:rPr>
        <w:t>-</w:t>
      </w:r>
      <w:r w:rsidRPr="00EF6234">
        <w:rPr>
          <w:rFonts w:ascii="Arial" w:hAnsi="Arial" w:cs="Arial"/>
          <w:sz w:val="24"/>
          <w:szCs w:val="24"/>
          <w:lang w:eastAsia="ru-RU"/>
        </w:rPr>
        <w:t xml:space="preserve"> Органы</w:t>
      </w:r>
      <w:r w:rsidR="00EF756B" w:rsidRPr="00EF6234">
        <w:rPr>
          <w:rFonts w:ascii="Arial" w:hAnsi="Arial" w:cs="Arial"/>
          <w:sz w:val="24"/>
          <w:szCs w:val="24"/>
          <w:lang w:eastAsia="ru-RU"/>
        </w:rPr>
        <w:t xml:space="preserve"> государственного надзора (контроля); </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bCs/>
          <w:sz w:val="24"/>
          <w:szCs w:val="24"/>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EF6234">
        <w:rPr>
          <w:rFonts w:ascii="Arial" w:eastAsia="Times New Roman" w:hAnsi="Arial" w:cs="Arial"/>
          <w:sz w:val="24"/>
          <w:szCs w:val="24"/>
          <w:lang w:eastAsia="ru-RU"/>
        </w:rPr>
        <w:t>;</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государственная инспекция строительного надзора Курской области;</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 Комитет по культуре Курской области;</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Глушковский производственный участок Рыльского отделения Курского филиала ФГУП "Ростехинвентаризация - Федеральное БТИ"</w:t>
      </w:r>
    </w:p>
    <w:p w:rsidR="00364AB8" w:rsidRPr="00EF6234"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EF756B" w:rsidRPr="00EF6234" w:rsidRDefault="00EF756B" w:rsidP="00364AB8">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EF6234" w:rsidRDefault="00EF756B" w:rsidP="00EF5A8B">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2.3. Описание результата предоставления муниципальной услуги</w:t>
      </w:r>
    </w:p>
    <w:p w:rsidR="00EF756B" w:rsidRPr="00EF6234" w:rsidRDefault="00EF756B" w:rsidP="00636931">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hAnsi="Arial" w:cs="Arial"/>
          <w:sz w:val="24"/>
          <w:szCs w:val="24"/>
          <w:lang w:eastAsia="ru-RU"/>
        </w:rPr>
        <w:lastRenderedPageBreak/>
        <w:t>Результатом предоставления муниципальной услуги являются:</w:t>
      </w: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eastAsia="Batang" w:hAnsi="Arial" w:cs="Arial"/>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EF6234">
        <w:rPr>
          <w:rFonts w:ascii="Arial" w:hAnsi="Arial" w:cs="Arial"/>
          <w:sz w:val="24"/>
          <w:szCs w:val="24"/>
          <w:lang w:eastAsia="ru-RU"/>
        </w:rPr>
        <w:t>.</w:t>
      </w:r>
    </w:p>
    <w:p w:rsidR="00EF756B" w:rsidRPr="00EF6234" w:rsidRDefault="00EF756B" w:rsidP="00636931">
      <w:pPr>
        <w:widowControl w:val="0"/>
        <w:autoSpaceDE w:val="0"/>
        <w:autoSpaceDN w:val="0"/>
        <w:adjustRightInd w:val="0"/>
        <w:spacing w:after="0" w:line="240" w:lineRule="auto"/>
        <w:ind w:firstLine="360"/>
        <w:jc w:val="both"/>
        <w:rPr>
          <w:rFonts w:ascii="Arial" w:eastAsia="Batang" w:hAnsi="Arial" w:cs="Arial"/>
          <w:sz w:val="24"/>
          <w:szCs w:val="24"/>
          <w:lang w:eastAsia="ko-KR"/>
        </w:rPr>
      </w:pP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r w:rsidRPr="00EF6234">
        <w:rPr>
          <w:rFonts w:ascii="Arial" w:hAnsi="Arial" w:cs="Arial"/>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Срок предоставления муниципальной услуги не более 60 календарных дней с даты регистрации запроса заявителя о предоставлении муниципальной услуги в Отделе.</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опубликования</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F756B" w:rsidRPr="00EF6234" w:rsidRDefault="00EF756B" w:rsidP="00636931">
      <w:pPr>
        <w:widowControl w:val="0"/>
        <w:autoSpaceDE w:val="0"/>
        <w:autoSpaceDN w:val="0"/>
        <w:adjustRightInd w:val="0"/>
        <w:spacing w:after="0" w:line="240" w:lineRule="auto"/>
        <w:ind w:firstLine="709"/>
        <w:jc w:val="both"/>
        <w:rPr>
          <w:rFonts w:ascii="Arial" w:eastAsia="Batang" w:hAnsi="Arial" w:cs="Arial"/>
          <w:sz w:val="24"/>
          <w:szCs w:val="24"/>
          <w:lang w:eastAsia="ko-KR"/>
        </w:rPr>
      </w:pPr>
      <w:r w:rsidRPr="00EF6234">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Pr="00EF6234" w:rsidRDefault="00EF756B" w:rsidP="00636931">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EF6234" w:rsidRDefault="00EF756B" w:rsidP="00244926">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Pr="00EF6234" w:rsidRDefault="00EF756B" w:rsidP="00636931">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EF6234" w:rsidRDefault="00EF756B" w:rsidP="0007767E">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hAnsi="Arial" w:cs="Arial"/>
          <w:sz w:val="24"/>
          <w:szCs w:val="24"/>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4A2069" w:rsidRPr="00EF6234" w:rsidRDefault="004A2069" w:rsidP="004A2069">
      <w:pPr>
        <w:spacing w:line="228" w:lineRule="auto"/>
        <w:jc w:val="both"/>
        <w:rPr>
          <w:rFonts w:ascii="Arial" w:hAnsi="Arial" w:cs="Arial"/>
          <w:sz w:val="24"/>
          <w:szCs w:val="24"/>
        </w:rPr>
      </w:pPr>
      <w:r w:rsidRPr="00EF6234">
        <w:rPr>
          <w:rStyle w:val="af2"/>
          <w:rFonts w:ascii="Arial" w:hAnsi="Arial" w:cs="Arial"/>
          <w:b w:val="0"/>
          <w:bCs w:val="0"/>
          <w:color w:val="000000"/>
          <w:sz w:val="24"/>
          <w:szCs w:val="24"/>
        </w:rPr>
        <w:t>-</w:t>
      </w:r>
      <w:r w:rsidRPr="00EF6234">
        <w:rPr>
          <w:rStyle w:val="af2"/>
          <w:rFonts w:ascii="Arial" w:hAnsi="Arial" w:cs="Arial"/>
          <w:b w:val="0"/>
          <w:bCs w:val="0"/>
          <w:color w:val="000000"/>
          <w:sz w:val="24"/>
          <w:szCs w:val="24"/>
        </w:rPr>
        <w:tab/>
      </w:r>
      <w:r w:rsidRPr="00EF6234">
        <w:rPr>
          <w:rFonts w:ascii="Arial" w:hAnsi="Arial" w:cs="Arial"/>
          <w:sz w:val="24"/>
          <w:szCs w:val="24"/>
        </w:rPr>
        <w:t xml:space="preserve">постановлением Администрации Нижнемордокского сельсовета Глушковского  района Курской области от 25 апреля 2014г. № 19 «О внесении изменений в Постановление Администрации  Нижнемордокского сельсовета Глушковского района Курской области №10 от 12.04.20012г. </w:t>
      </w:r>
      <w:r w:rsidRPr="00EF6234">
        <w:rPr>
          <w:rFonts w:ascii="Arial" w:hAnsi="Arial" w:cs="Arial"/>
          <w:b/>
          <w:sz w:val="24"/>
          <w:szCs w:val="24"/>
        </w:rPr>
        <w:t>«</w:t>
      </w:r>
      <w:r w:rsidRPr="00EF6234">
        <w:rPr>
          <w:rFonts w:ascii="Arial" w:hAnsi="Arial" w:cs="Arial"/>
          <w:bCs/>
          <w:sz w:val="24"/>
          <w:szCs w:val="24"/>
        </w:rPr>
        <w:t xml:space="preserve">О разработке и </w:t>
      </w:r>
      <w:r w:rsidRPr="00EF6234">
        <w:rPr>
          <w:rFonts w:ascii="Arial" w:hAnsi="Arial" w:cs="Arial"/>
          <w:bCs/>
          <w:sz w:val="24"/>
          <w:szCs w:val="24"/>
        </w:rPr>
        <w:lastRenderedPageBreak/>
        <w:t>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EF6234">
        <w:rPr>
          <w:rFonts w:ascii="Arial" w:hAnsi="Arial" w:cs="Arial"/>
          <w:b/>
          <w:sz w:val="24"/>
          <w:szCs w:val="24"/>
        </w:rPr>
        <w:t>»</w:t>
      </w:r>
      <w:r w:rsidRPr="00EF6234">
        <w:rPr>
          <w:rFonts w:ascii="Arial" w:hAnsi="Arial" w:cs="Arial"/>
          <w:sz w:val="24"/>
          <w:szCs w:val="24"/>
        </w:rPr>
        <w:t xml:space="preserve"> (официально опубликован не был;</w:t>
      </w:r>
    </w:p>
    <w:p w:rsidR="004A2069" w:rsidRPr="00EF6234" w:rsidRDefault="004A2069" w:rsidP="004A2069">
      <w:pPr>
        <w:jc w:val="both"/>
        <w:rPr>
          <w:rFonts w:ascii="Arial" w:hAnsi="Arial" w:cs="Arial"/>
          <w:sz w:val="24"/>
          <w:szCs w:val="24"/>
        </w:rPr>
      </w:pPr>
      <w:r w:rsidRPr="00EF6234">
        <w:rPr>
          <w:rFonts w:ascii="Arial" w:hAnsi="Arial" w:cs="Arial"/>
          <w:sz w:val="24"/>
          <w:szCs w:val="24"/>
        </w:rPr>
        <w:t>- Постановлением Администрации Нижнемордокского сельсовета Глушковского района Курской области № 28 от 25 июля 2014 г. «Об утверждении Положения об особенностях подачи и рассмотрения жалоб на решения и действия (бездействие) Администрации  Нижнемордокского  сельсовета Глушковского района  Курской  области и должностных лиц, муниципальных служащих Администрации  Нижнемордокского сельсовета Глушковского района (официально опубликовано не было);</w:t>
      </w:r>
    </w:p>
    <w:p w:rsidR="004A2069" w:rsidRPr="00EF6234" w:rsidRDefault="004A2069" w:rsidP="004A2069">
      <w:pPr>
        <w:spacing w:line="312" w:lineRule="atLeast"/>
        <w:jc w:val="both"/>
        <w:rPr>
          <w:rFonts w:ascii="Arial" w:hAnsi="Arial" w:cs="Arial"/>
          <w:sz w:val="24"/>
          <w:szCs w:val="24"/>
        </w:rPr>
      </w:pPr>
      <w:r w:rsidRPr="00EF6234">
        <w:rPr>
          <w:rFonts w:ascii="Arial" w:hAnsi="Arial" w:cs="Arial"/>
          <w:sz w:val="24"/>
          <w:szCs w:val="24"/>
        </w:rPr>
        <w:t xml:space="preserve">      -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«Курская правда  № 175-177  от 30 августа 2005 г.».</w:t>
      </w:r>
    </w:p>
    <w:p w:rsidR="00EF756B" w:rsidRPr="00EF6234" w:rsidRDefault="00EF756B" w:rsidP="00636931">
      <w:pPr>
        <w:autoSpaceDE w:val="0"/>
        <w:autoSpaceDN w:val="0"/>
        <w:adjustRightInd w:val="0"/>
        <w:spacing w:after="0" w:line="240" w:lineRule="auto"/>
        <w:ind w:left="540"/>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left="360" w:firstLine="173"/>
        <w:jc w:val="center"/>
        <w:rPr>
          <w:rFonts w:ascii="Arial" w:hAnsi="Arial" w:cs="Arial"/>
          <w:bCs/>
          <w:sz w:val="24"/>
          <w:szCs w:val="24"/>
          <w:lang w:eastAsia="ru-RU"/>
        </w:rPr>
      </w:pPr>
      <w:r w:rsidRPr="00EF6234">
        <w:rPr>
          <w:rFonts w:ascii="Arial" w:hAnsi="Arial" w:cs="Arial"/>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EF6234" w:rsidRDefault="00EF756B" w:rsidP="00636931">
      <w:pPr>
        <w:widowControl w:val="0"/>
        <w:autoSpaceDE w:val="0"/>
        <w:autoSpaceDN w:val="0"/>
        <w:adjustRightInd w:val="0"/>
        <w:spacing w:after="0" w:line="240" w:lineRule="auto"/>
        <w:ind w:left="360" w:firstLine="173"/>
        <w:jc w:val="center"/>
        <w:rPr>
          <w:rFonts w:ascii="Arial" w:hAnsi="Arial" w:cs="Arial"/>
          <w:bCs/>
          <w:sz w:val="24"/>
          <w:szCs w:val="24"/>
          <w:lang w:eastAsia="ru-RU"/>
        </w:rPr>
      </w:pPr>
    </w:p>
    <w:p w:rsidR="00EF756B" w:rsidRPr="00EF6234" w:rsidRDefault="00EF756B" w:rsidP="00FF7CA9">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Pr="00EF6234" w:rsidRDefault="00EF756B" w:rsidP="00FF7CA9">
      <w:pPr>
        <w:widowControl w:val="0"/>
        <w:autoSpaceDE w:val="0"/>
        <w:autoSpaceDN w:val="0"/>
        <w:adjustRightInd w:val="0"/>
        <w:spacing w:after="0" w:line="240" w:lineRule="auto"/>
        <w:ind w:left="180" w:firstLine="528"/>
        <w:jc w:val="both"/>
        <w:rPr>
          <w:rFonts w:ascii="Arial" w:hAnsi="Arial" w:cs="Arial"/>
          <w:sz w:val="24"/>
          <w:szCs w:val="24"/>
          <w:lang w:eastAsia="ru-RU"/>
        </w:rPr>
      </w:pPr>
      <w:r w:rsidRPr="00EF6234">
        <w:rPr>
          <w:rFonts w:ascii="Arial" w:hAnsi="Arial" w:cs="Arial"/>
          <w:sz w:val="24"/>
          <w:szCs w:val="24"/>
          <w:lang w:eastAsia="ru-RU"/>
        </w:rPr>
        <w:t xml:space="preserve">а)  заявление по признанию помещения жилым помещением, жилого </w:t>
      </w:r>
    </w:p>
    <w:p w:rsidR="00EF756B" w:rsidRPr="00EF6234" w:rsidRDefault="00EF756B" w:rsidP="00FF7CA9">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помещения пригодным (непригодным) для проживания  (Приложение №1);</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EF6234">
        <w:rPr>
          <w:rFonts w:ascii="Arial" w:hAnsi="Arial" w:cs="Arial"/>
          <w:sz w:val="24"/>
          <w:szCs w:val="24"/>
        </w:rPr>
        <w:t xml:space="preserve">(постановление Правительства РФ от 28.01.2006г. №47) </w:t>
      </w:r>
      <w:r w:rsidRPr="00EF6234">
        <w:rPr>
          <w:rFonts w:ascii="Arial" w:hAnsi="Arial" w:cs="Arial"/>
          <w:sz w:val="24"/>
          <w:szCs w:val="24"/>
          <w:lang w:eastAsia="ru-RU"/>
        </w:rPr>
        <w:t>требованиям;</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w:t>
      </w:r>
      <w:r w:rsidRPr="00EF6234">
        <w:rPr>
          <w:rFonts w:ascii="Arial" w:hAnsi="Arial" w:cs="Arial"/>
          <w:sz w:val="24"/>
          <w:szCs w:val="24"/>
          <w:lang w:eastAsia="ru-RU"/>
        </w:rPr>
        <w:lastRenderedPageBreak/>
        <w:t>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Заявитель вправе представить в комиссию указанные в пункте 2.7.регламента документы и информацию по своей инициативе.</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2.6.2.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2.6.1.регламента.</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360"/>
        <w:jc w:val="both"/>
        <w:rPr>
          <w:rFonts w:ascii="Arial" w:hAnsi="Arial" w:cs="Arial"/>
          <w:bCs/>
          <w:sz w:val="24"/>
          <w:szCs w:val="24"/>
          <w:lang w:eastAsia="ru-RU"/>
        </w:rPr>
      </w:pPr>
      <w:r w:rsidRPr="00EF6234">
        <w:rPr>
          <w:rFonts w:ascii="Arial" w:hAnsi="Arial" w:cs="Arial"/>
          <w:spacing w:val="-8"/>
          <w:sz w:val="24"/>
          <w:szCs w:val="24"/>
          <w:lang w:eastAsia="ru-RU"/>
        </w:rPr>
        <w:tab/>
      </w:r>
      <w:r w:rsidRPr="00EF6234">
        <w:rPr>
          <w:rFonts w:ascii="Arial" w:hAnsi="Arial" w:cs="Arial"/>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EF6234" w:rsidRDefault="00EF756B" w:rsidP="00636931">
      <w:pPr>
        <w:widowControl w:val="0"/>
        <w:autoSpaceDE w:val="0"/>
        <w:autoSpaceDN w:val="0"/>
        <w:adjustRightInd w:val="0"/>
        <w:spacing w:after="0" w:line="240" w:lineRule="auto"/>
        <w:ind w:firstLine="360"/>
        <w:jc w:val="both"/>
        <w:rPr>
          <w:rFonts w:ascii="Arial" w:hAnsi="Arial" w:cs="Arial"/>
          <w:b/>
          <w:bCs/>
          <w:sz w:val="24"/>
          <w:szCs w:val="24"/>
          <w:lang w:eastAsia="ru-RU"/>
        </w:rPr>
      </w:pP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б) технический паспорт жилого помещения, а для нежилых помещений - технический план;</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№47)требованиям.</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 xml:space="preserve">Заявитель вправе по собственной инициативе представить вышеназванные документы. </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center"/>
        <w:rPr>
          <w:rFonts w:ascii="Arial" w:hAnsi="Arial" w:cs="Arial"/>
          <w:bCs/>
          <w:sz w:val="24"/>
          <w:szCs w:val="24"/>
          <w:lang w:eastAsia="ru-RU"/>
        </w:rPr>
      </w:pPr>
      <w:r w:rsidRPr="00EF6234">
        <w:rPr>
          <w:rFonts w:ascii="Arial" w:hAnsi="Arial" w:cs="Arial"/>
          <w:bCs/>
          <w:sz w:val="24"/>
          <w:szCs w:val="24"/>
          <w:lang w:eastAsia="ru-RU"/>
        </w:rPr>
        <w:t>2.8.Указание на запрет требовать от заявителя</w:t>
      </w:r>
    </w:p>
    <w:p w:rsidR="00EF756B" w:rsidRPr="00EF6234" w:rsidRDefault="00EF756B" w:rsidP="00636931">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Запрещается требовать от заявителя:</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F756B" w:rsidRPr="00EF6234" w:rsidRDefault="00EF756B" w:rsidP="00636931">
      <w:pPr>
        <w:tabs>
          <w:tab w:val="left" w:pos="709"/>
        </w:tabs>
        <w:suppressAutoHyphens/>
        <w:spacing w:after="0" w:line="100" w:lineRule="atLeast"/>
        <w:ind w:firstLine="709"/>
        <w:jc w:val="both"/>
        <w:rPr>
          <w:rFonts w:ascii="Arial" w:hAnsi="Arial" w:cs="Arial"/>
          <w:color w:val="00000A"/>
          <w:sz w:val="24"/>
          <w:szCs w:val="24"/>
          <w:lang w:eastAsia="ru-RU"/>
        </w:rPr>
      </w:pPr>
      <w:r w:rsidRPr="00EF6234">
        <w:rPr>
          <w:rFonts w:ascii="Arial" w:hAnsi="Arial" w:cs="Arial"/>
          <w:color w:val="00000A"/>
          <w:sz w:val="24"/>
          <w:szCs w:val="24"/>
          <w:lang w:eastAsia="ru-RU"/>
        </w:rPr>
        <w:t>Оснований для отказа в приеме документов законодательством не предусмотрено.</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2.10. Исчерпывающий перечень оснований для приостановления или отказа в предоставлении муниципальной услуги</w:t>
      </w:r>
    </w:p>
    <w:p w:rsidR="00EF756B" w:rsidRPr="00EF6234" w:rsidRDefault="00EF756B" w:rsidP="00636931">
      <w:pPr>
        <w:tabs>
          <w:tab w:val="left" w:pos="709"/>
        </w:tabs>
        <w:suppressAutoHyphens/>
        <w:spacing w:after="0" w:line="100" w:lineRule="atLeast"/>
        <w:ind w:firstLine="709"/>
        <w:jc w:val="both"/>
        <w:rPr>
          <w:rFonts w:ascii="Arial" w:hAnsi="Arial" w:cs="Arial"/>
          <w:color w:val="FF0000"/>
          <w:sz w:val="24"/>
          <w:szCs w:val="24"/>
          <w:lang w:eastAsia="ru-RU"/>
        </w:rPr>
      </w:pPr>
      <w:r w:rsidRPr="00EF6234">
        <w:rPr>
          <w:rFonts w:ascii="Arial" w:hAnsi="Arial" w:cs="Arial"/>
          <w:sz w:val="24"/>
          <w:szCs w:val="24"/>
          <w:lang w:eastAsia="ru-RU"/>
        </w:rPr>
        <w:t>Оснований для приостановления и отказа в предоставлении услуги законодательством не предусмотрено.</w:t>
      </w: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r w:rsidRPr="00EF6234">
        <w:rPr>
          <w:rFonts w:ascii="Arial" w:hAnsi="Arial" w:cs="Arial"/>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p>
    <w:p w:rsidR="00EF756B" w:rsidRPr="00EF6234" w:rsidRDefault="00EF756B" w:rsidP="00553499">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Услуги, которые являются необходимыми и обязательными для предоставления муниципальной услуги, не предусмотрены.</w:t>
      </w:r>
    </w:p>
    <w:p w:rsidR="00EF756B" w:rsidRPr="00EF6234" w:rsidRDefault="00EF756B" w:rsidP="00553499">
      <w:pPr>
        <w:widowControl w:val="0"/>
        <w:autoSpaceDE w:val="0"/>
        <w:autoSpaceDN w:val="0"/>
        <w:adjustRightInd w:val="0"/>
        <w:spacing w:after="0" w:line="240" w:lineRule="auto"/>
        <w:ind w:firstLine="704"/>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r w:rsidRPr="00EF6234">
        <w:rPr>
          <w:rFonts w:ascii="Arial" w:hAnsi="Arial" w:cs="Arial"/>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EF6234" w:rsidRDefault="00EF756B" w:rsidP="00636931">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bCs/>
          <w:sz w:val="24"/>
          <w:szCs w:val="24"/>
          <w:lang w:eastAsia="ru-RU"/>
        </w:rPr>
      </w:pP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r w:rsidRPr="00EF6234">
        <w:rPr>
          <w:rFonts w:ascii="Arial" w:hAnsi="Arial" w:cs="Arial"/>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p>
    <w:p w:rsidR="00EF756B" w:rsidRPr="00EF6234" w:rsidRDefault="00EF756B" w:rsidP="00636931">
      <w:pPr>
        <w:suppressAutoHyphens/>
        <w:spacing w:after="0" w:line="240" w:lineRule="auto"/>
        <w:ind w:firstLine="709"/>
        <w:jc w:val="both"/>
        <w:rPr>
          <w:rFonts w:ascii="Arial" w:hAnsi="Arial" w:cs="Arial"/>
          <w:sz w:val="24"/>
          <w:szCs w:val="24"/>
        </w:rPr>
      </w:pPr>
      <w:r w:rsidRPr="00EF6234">
        <w:rPr>
          <w:rFonts w:ascii="Arial" w:hAnsi="Arial" w:cs="Arial"/>
          <w:sz w:val="24"/>
          <w:szCs w:val="24"/>
        </w:rPr>
        <w:t>Максимальный срок ожидания в очереди при подаче заявления о предоставлении муниципальной услуги не более 15 мин.</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r w:rsidRPr="00EF6234">
        <w:rPr>
          <w:rFonts w:ascii="Arial" w:hAnsi="Arial" w:cs="Arial"/>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проверяет документы согласно представленной описи;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регистрирует заявление с документами в соответствии с правилами делопроизводства.</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p>
    <w:p w:rsidR="00EF6234" w:rsidRPr="00EF6234" w:rsidRDefault="00EF6234" w:rsidP="00EF6234">
      <w:pPr>
        <w:ind w:firstLine="284"/>
        <w:jc w:val="center"/>
        <w:outlineLvl w:val="2"/>
        <w:rPr>
          <w:rFonts w:ascii="Arial" w:hAnsi="Arial" w:cs="Arial"/>
          <w:sz w:val="24"/>
          <w:szCs w:val="24"/>
        </w:rPr>
      </w:pPr>
      <w:r w:rsidRPr="00EF6234">
        <w:rPr>
          <w:rFonts w:ascii="Arial" w:hAnsi="Arial" w:cs="Arial"/>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EF6234">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наименование; </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место нахождения;</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график работы.</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lastRenderedPageBreak/>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номера кабинета;</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фамилии, имени, отчества и должности специалиста, осуществляющего прием и выдачу документов;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времени перерыва, технического перерыва.</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2.16.2. Требования к размещению и оформлению визуальной, текстовой информации 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информация о размещении работников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перечень услуг, предоставляемых Администрацией, предоставляющей услугу;</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сроки предоставления муниципальной услуги.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EF6234" w:rsidRPr="00EF6234" w:rsidRDefault="00EF6234" w:rsidP="00EF6234">
      <w:pPr>
        <w:pStyle w:val="aff2"/>
        <w:spacing w:after="0" w:line="100" w:lineRule="atLeast"/>
        <w:ind w:firstLine="709"/>
        <w:rPr>
          <w:rFonts w:ascii="Arial" w:hAnsi="Arial" w:cs="Arial"/>
          <w:color w:val="auto"/>
          <w:sz w:val="24"/>
          <w:szCs w:val="24"/>
        </w:rPr>
      </w:pPr>
      <w:r w:rsidRPr="00EF6234">
        <w:rPr>
          <w:rFonts w:ascii="Arial" w:hAnsi="Arial" w:cs="Arial"/>
          <w:bCs/>
          <w:color w:val="auto"/>
          <w:sz w:val="24"/>
          <w:szCs w:val="24"/>
        </w:rPr>
        <w:t>Обеспечение доступности для инвалидов</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возможность беспрепятственного входа в объекты и выхода из них;</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rPr>
      </w:pP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r w:rsidRPr="00EF6234">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p>
    <w:p w:rsidR="00EF756B" w:rsidRPr="00EF6234" w:rsidRDefault="00EF756B" w:rsidP="00B24905">
      <w:pPr>
        <w:autoSpaceDE w:val="0"/>
        <w:autoSpaceDN w:val="0"/>
        <w:adjustRightInd w:val="0"/>
        <w:spacing w:after="0" w:line="240" w:lineRule="auto"/>
        <w:ind w:firstLine="539"/>
        <w:jc w:val="both"/>
        <w:rPr>
          <w:rFonts w:ascii="Arial" w:hAnsi="Arial" w:cs="Arial"/>
          <w:bCs/>
          <w:sz w:val="24"/>
          <w:szCs w:val="24"/>
        </w:rPr>
      </w:pPr>
      <w:r w:rsidRPr="00EF6234">
        <w:rPr>
          <w:rFonts w:ascii="Arial" w:hAnsi="Arial" w:cs="Arial"/>
          <w:sz w:val="24"/>
          <w:szCs w:val="24"/>
        </w:rPr>
        <w:tab/>
        <w:t>«</w:t>
      </w:r>
      <w:r w:rsidRPr="00EF6234">
        <w:rPr>
          <w:rFonts w:ascii="Arial" w:hAnsi="Arial" w:cs="Arial"/>
          <w:bCs/>
          <w:sz w:val="24"/>
          <w:szCs w:val="24"/>
        </w:rPr>
        <w:t>Показатели доступности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расположенность органов, предоставляющих </w:t>
      </w:r>
      <w:r w:rsidRPr="00EF6234">
        <w:rPr>
          <w:rFonts w:ascii="Arial" w:hAnsi="Arial" w:cs="Arial"/>
          <w:bCs/>
          <w:sz w:val="24"/>
          <w:szCs w:val="24"/>
        </w:rPr>
        <w:t>муниципальную</w:t>
      </w:r>
      <w:r w:rsidRPr="00EF6234">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EF756B" w:rsidRPr="00EF6234" w:rsidRDefault="00EF756B" w:rsidP="00B24905">
      <w:pPr>
        <w:autoSpaceDE w:val="0"/>
        <w:autoSpaceDN w:val="0"/>
        <w:adjustRightInd w:val="0"/>
        <w:spacing w:after="0" w:line="240" w:lineRule="auto"/>
        <w:ind w:firstLine="539"/>
        <w:jc w:val="both"/>
        <w:rPr>
          <w:rFonts w:ascii="Arial" w:hAnsi="Arial" w:cs="Arial"/>
          <w:bCs/>
          <w:sz w:val="24"/>
          <w:szCs w:val="24"/>
        </w:rPr>
      </w:pPr>
      <w:r w:rsidRPr="00EF6234">
        <w:rPr>
          <w:rFonts w:ascii="Arial" w:hAnsi="Arial" w:cs="Arial"/>
          <w:bCs/>
          <w:sz w:val="24"/>
          <w:szCs w:val="24"/>
        </w:rPr>
        <w:t>Показатели качества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полнота и актуальность информации о порядке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EF6234">
        <w:rPr>
          <w:rFonts w:ascii="Arial" w:hAnsi="Arial" w:cs="Arial"/>
          <w:sz w:val="24"/>
          <w:szCs w:val="24"/>
        </w:rPr>
        <w:lastRenderedPageBreak/>
        <w:t>в целях соблюдения установленных Административным регламентом сроков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очередей при приеме и выдаче документов заявителям;</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предоставление возможности получения муниципальной услуги в электронном виде;</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EF756B" w:rsidRPr="00EF6234" w:rsidRDefault="00EF756B" w:rsidP="00B24905">
      <w:pPr>
        <w:spacing w:after="0" w:line="240" w:lineRule="auto"/>
        <w:rPr>
          <w:rFonts w:ascii="Arial" w:eastAsia="Arial Unicode MS" w:hAnsi="Arial" w:cs="Arial"/>
          <w:sz w:val="24"/>
          <w:szCs w:val="24"/>
          <w:lang w:eastAsia="hi-IN" w:bidi="hi-IN"/>
        </w:rPr>
      </w:pPr>
      <w:r w:rsidRPr="00EF6234">
        <w:rPr>
          <w:rFonts w:ascii="Arial" w:eastAsia="Arial Unicode MS" w:hAnsi="Arial" w:cs="Arial"/>
          <w:sz w:val="24"/>
          <w:szCs w:val="24"/>
          <w:lang w:eastAsia="hi-IN" w:bidi="hi-IN"/>
        </w:rPr>
        <w:t>обращаться с заявлением о прекращении предоставления услуги.</w:t>
      </w:r>
    </w:p>
    <w:p w:rsidR="00EF756B" w:rsidRPr="00EF6234" w:rsidRDefault="00EF756B" w:rsidP="00636931">
      <w:pPr>
        <w:widowControl w:val="0"/>
        <w:tabs>
          <w:tab w:val="left" w:pos="567"/>
        </w:tabs>
        <w:suppressAutoHyphens/>
        <w:autoSpaceDE w:val="0"/>
        <w:autoSpaceDN w:val="0"/>
        <w:adjustRightInd w:val="0"/>
        <w:spacing w:after="0" w:line="240" w:lineRule="auto"/>
        <w:ind w:firstLine="709"/>
        <w:jc w:val="both"/>
        <w:rPr>
          <w:rFonts w:ascii="Arial" w:eastAsia="Arial Unicode MS" w:hAnsi="Arial" w:cs="Arial"/>
          <w:kern w:val="1"/>
          <w:sz w:val="24"/>
          <w:szCs w:val="24"/>
          <w:highlight w:val="yellow"/>
          <w:lang w:eastAsia="hi-IN" w:bidi="hi-IN"/>
        </w:rPr>
      </w:pPr>
    </w:p>
    <w:p w:rsidR="00EF756B" w:rsidRPr="00EF6234" w:rsidRDefault="00EF756B" w:rsidP="00636931">
      <w:pPr>
        <w:widowControl w:val="0"/>
        <w:autoSpaceDE w:val="0"/>
        <w:autoSpaceDN w:val="0"/>
        <w:adjustRightInd w:val="0"/>
        <w:spacing w:after="0" w:line="240" w:lineRule="auto"/>
        <w:jc w:val="both"/>
        <w:rPr>
          <w:rFonts w:ascii="Arial" w:hAnsi="Arial" w:cs="Arial"/>
          <w:sz w:val="24"/>
          <w:szCs w:val="24"/>
        </w:rPr>
      </w:pPr>
    </w:p>
    <w:p w:rsidR="00EF756B" w:rsidRPr="00EF6234" w:rsidRDefault="00EF756B" w:rsidP="00636931">
      <w:pPr>
        <w:widowControl w:val="0"/>
        <w:autoSpaceDE w:val="0"/>
        <w:autoSpaceDN w:val="0"/>
        <w:adjustRightInd w:val="0"/>
        <w:spacing w:after="0" w:line="240" w:lineRule="auto"/>
        <w:ind w:firstLine="704"/>
        <w:jc w:val="center"/>
        <w:rPr>
          <w:rFonts w:ascii="Arial" w:hAnsi="Arial" w:cs="Arial"/>
          <w:bCs/>
          <w:sz w:val="24"/>
          <w:szCs w:val="24"/>
          <w:lang w:eastAsia="ru-RU"/>
        </w:rPr>
      </w:pPr>
      <w:r w:rsidRPr="00EF6234">
        <w:rPr>
          <w:rFonts w:ascii="Arial" w:hAnsi="Arial" w:cs="Arial"/>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EF6234" w:rsidRDefault="00EF756B" w:rsidP="00636931">
      <w:pPr>
        <w:widowControl w:val="0"/>
        <w:autoSpaceDE w:val="0"/>
        <w:autoSpaceDN w:val="0"/>
        <w:adjustRightInd w:val="0"/>
        <w:spacing w:after="0" w:line="240" w:lineRule="auto"/>
        <w:ind w:firstLine="704"/>
        <w:jc w:val="center"/>
        <w:rPr>
          <w:rFonts w:ascii="Arial" w:hAnsi="Arial" w:cs="Arial"/>
          <w:bCs/>
          <w:sz w:val="24"/>
          <w:szCs w:val="24"/>
          <w:lang w:eastAsia="ru-RU"/>
        </w:rPr>
      </w:pPr>
      <w:r w:rsidRPr="00EF6234">
        <w:rPr>
          <w:rFonts w:ascii="Arial" w:hAnsi="Arial" w:cs="Arial"/>
          <w:bCs/>
          <w:sz w:val="24"/>
          <w:szCs w:val="24"/>
          <w:lang w:eastAsia="ru-RU"/>
        </w:rPr>
        <w:t>форме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EF6234">
        <w:rPr>
          <w:rFonts w:ascii="Arial" w:hAnsi="Arial" w:cs="Arial"/>
          <w:sz w:val="24"/>
          <w:szCs w:val="24"/>
          <w:lang w:eastAsia="ru-RU"/>
        </w:rPr>
        <w:t xml:space="preserve">2.18.1. Особенности предоставления муниципальной услуги в ОБУ «МФЦ».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2.18.2. Особенности предоставления муниципальной услуги в электронной форме.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Заявление в электронном виде поступит в администрацию.</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Уточнить текущее состояние заявления можно в разделе «Мои заявки».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Результатом предоставления муниципальной услуги в электронной </w:t>
      </w:r>
      <w:r w:rsidRPr="00EF6234">
        <w:rPr>
          <w:rFonts w:ascii="Arial" w:hAnsi="Arial" w:cs="Arial"/>
          <w:sz w:val="24"/>
          <w:szCs w:val="24"/>
          <w:lang w:eastAsia="ru-RU"/>
        </w:rPr>
        <w:lastRenderedPageBreak/>
        <w:t>форме будет являться поступление  сообщения о принятии  решения по заявлению, которое поступит в Личный кабинет в раздел «Мои заявки».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EF6234" w:rsidRDefault="00EF756B" w:rsidP="009953FF">
      <w:pPr>
        <w:suppressAutoHyphens/>
        <w:spacing w:after="0" w:line="100" w:lineRule="atLeast"/>
        <w:jc w:val="center"/>
        <w:rPr>
          <w:rFonts w:ascii="Arial" w:hAnsi="Arial" w:cs="Arial"/>
          <w:b/>
          <w:bCs/>
          <w:sz w:val="24"/>
          <w:szCs w:val="24"/>
          <w:lang w:eastAsia="ar-SA"/>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val="en-US" w:eastAsia="ru-RU"/>
        </w:rPr>
        <w:t>III</w:t>
      </w:r>
      <w:r w:rsidRPr="00EF6234">
        <w:rPr>
          <w:rFonts w:ascii="Arial" w:hAnsi="Arial" w:cs="Arial"/>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EF6234" w:rsidRDefault="00EF756B" w:rsidP="00636931">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Предоставление муниципальной услуги включает в себя следующие административные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прием и регистрация заявления и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принятие решения о признании жилого помещения пригодным (непригодным) для проживания или об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выдача результата предоставления услуги заявителю.</w:t>
      </w:r>
    </w:p>
    <w:p w:rsidR="00EF756B" w:rsidRPr="00EF6234" w:rsidRDefault="00A814D3" w:rsidP="00494A15">
      <w:pPr>
        <w:pStyle w:val="ConsPlusNormal"/>
        <w:ind w:firstLine="540"/>
        <w:jc w:val="both"/>
        <w:rPr>
          <w:rFonts w:ascii="Arial" w:hAnsi="Arial" w:cs="Arial"/>
          <w:sz w:val="24"/>
          <w:szCs w:val="24"/>
        </w:rPr>
      </w:pPr>
      <w:hyperlink w:anchor="P612" w:history="1">
        <w:r w:rsidR="00EF756B" w:rsidRPr="00EF6234">
          <w:rPr>
            <w:rFonts w:ascii="Arial" w:hAnsi="Arial" w:cs="Arial"/>
            <w:sz w:val="24"/>
            <w:szCs w:val="24"/>
          </w:rPr>
          <w:t>Блок-схема</w:t>
        </w:r>
      </w:hyperlink>
      <w:r w:rsidR="00EF756B" w:rsidRPr="00EF6234">
        <w:rPr>
          <w:rFonts w:ascii="Arial" w:hAnsi="Arial" w:cs="Arial"/>
          <w:sz w:val="24"/>
          <w:szCs w:val="24"/>
        </w:rPr>
        <w:t xml:space="preserve"> предоставления муниципальной услуги приведена в приложении №5 к Административному регламенту.</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494A15">
      <w:pPr>
        <w:pStyle w:val="ConsPlusNormal"/>
        <w:ind w:firstLine="540"/>
        <w:jc w:val="center"/>
        <w:rPr>
          <w:rFonts w:ascii="Arial" w:hAnsi="Arial" w:cs="Arial"/>
          <w:bCs/>
          <w:sz w:val="24"/>
          <w:szCs w:val="24"/>
        </w:rPr>
      </w:pPr>
      <w:r w:rsidRPr="00EF6234">
        <w:rPr>
          <w:rFonts w:ascii="Arial" w:hAnsi="Arial" w:cs="Arial"/>
          <w:bCs/>
          <w:sz w:val="24"/>
          <w:szCs w:val="24"/>
        </w:rPr>
        <w:t>3.1. Прием и регистрация заявления и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а)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посредством личного обращения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б) в многофункциональный центр посредством личного обращения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Должностными лицами, ответственными за выполнение приема и регистрации заявления и документов, необходимых для предоставления </w:t>
      </w:r>
      <w:r w:rsidRPr="00EF6234">
        <w:rPr>
          <w:rFonts w:ascii="Arial" w:hAnsi="Arial" w:cs="Arial"/>
          <w:sz w:val="24"/>
          <w:szCs w:val="24"/>
        </w:rPr>
        <w:lastRenderedPageBreak/>
        <w:t>муниципальной услуги, являются муниципальные служащие администрации 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4A2069" w:rsidRPr="00EF6234">
        <w:rPr>
          <w:rFonts w:ascii="Arial" w:hAnsi="Arial" w:cs="Arial"/>
          <w:sz w:val="24"/>
          <w:szCs w:val="24"/>
        </w:rPr>
        <w:t xml:space="preserve">Нижнемордокского сельсовета Глушковского </w:t>
      </w:r>
      <w:r w:rsidRPr="00EF6234">
        <w:rPr>
          <w:rFonts w:ascii="Arial" w:hAnsi="Arial" w:cs="Arial"/>
          <w:sz w:val="24"/>
          <w:szCs w:val="24"/>
        </w:rPr>
        <w:t>района и многофункциональным центром.</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устанавливает соответствие личности заявителя документу, удостоверяющему личность;</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настоящего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просматривает электронные образы заявления и прилагаемых к нему документов, присваивает им статус "подано";</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фиксирует дату получения заявления и прилагаемых к нему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EF6234">
          <w:rPr>
            <w:rFonts w:ascii="Arial" w:hAnsi="Arial" w:cs="Arial"/>
            <w:sz w:val="24"/>
            <w:szCs w:val="24"/>
          </w:rPr>
          <w:t>пункте 2.6.</w:t>
        </w:r>
      </w:hyperlink>
      <w:r w:rsidRPr="00EF6234">
        <w:rPr>
          <w:rFonts w:ascii="Arial" w:hAnsi="Arial" w:cs="Arial"/>
          <w:sz w:val="24"/>
          <w:szCs w:val="24"/>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5) в случае, если заявление о предоставлении муниципальной услуги и </w:t>
      </w:r>
      <w:r w:rsidRPr="00EF6234">
        <w:rPr>
          <w:rFonts w:ascii="Arial" w:hAnsi="Arial" w:cs="Arial"/>
          <w:sz w:val="24"/>
          <w:szCs w:val="24"/>
        </w:rPr>
        <w:lastRenderedPageBreak/>
        <w:t>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исполнения административной процедуры по приему и регистрации документов является: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EF6234" w:rsidRDefault="00EF756B" w:rsidP="00593C76">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6C5D5D">
      <w:pPr>
        <w:pStyle w:val="ConsPlusNormal"/>
        <w:ind w:firstLine="540"/>
        <w:jc w:val="center"/>
        <w:rPr>
          <w:rFonts w:ascii="Arial" w:hAnsi="Arial" w:cs="Arial"/>
          <w:bCs/>
          <w:sz w:val="24"/>
          <w:szCs w:val="24"/>
        </w:rPr>
      </w:pPr>
      <w:r w:rsidRPr="00EF6234">
        <w:rPr>
          <w:rFonts w:ascii="Arial" w:hAnsi="Arial" w:cs="Arial"/>
          <w:bCs/>
          <w:sz w:val="24"/>
          <w:szCs w:val="24"/>
        </w:rPr>
        <w:t>3.2. Обработка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lastRenderedPageBreak/>
        <w:t>Муниципальный служащий администрации, ответственный за предоставление муниципальной услуги, осуществляет следующие 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 xml:space="preserve"> настоящего Административного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Работник многофункционального центра осуществляет следующие 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 xml:space="preserve"> Административного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sidR="004A2069" w:rsidRPr="00EF6234">
        <w:rPr>
          <w:rFonts w:ascii="Arial" w:hAnsi="Arial" w:cs="Arial"/>
          <w:sz w:val="24"/>
          <w:szCs w:val="24"/>
        </w:rPr>
        <w:t xml:space="preserve">Нижнемордокского сельсовета Глушковского </w:t>
      </w:r>
      <w:r w:rsidRPr="00EF6234">
        <w:rPr>
          <w:rFonts w:ascii="Arial" w:hAnsi="Arial" w:cs="Arial"/>
          <w:sz w:val="24"/>
          <w:szCs w:val="24"/>
        </w:rPr>
        <w:t>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в 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w:t>
      </w:r>
      <w:r w:rsidRPr="00EF6234">
        <w:rPr>
          <w:rFonts w:ascii="Arial" w:hAnsi="Arial" w:cs="Arial"/>
          <w:sz w:val="24"/>
          <w:szCs w:val="24"/>
        </w:rPr>
        <w:lastRenderedPageBreak/>
        <w:t>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подготовка проекта решения об отказе в предоставлении и направление его главе</w:t>
      </w:r>
      <w:r w:rsidR="004A2069" w:rsidRPr="00EF6234">
        <w:rPr>
          <w:rFonts w:ascii="Arial" w:hAnsi="Arial" w:cs="Arial"/>
          <w:sz w:val="24"/>
          <w:szCs w:val="24"/>
        </w:rPr>
        <w:t xml:space="preserve"> </w:t>
      </w:r>
      <w:r w:rsidRPr="00EF6234">
        <w:rPr>
          <w:rFonts w:ascii="Arial" w:hAnsi="Arial" w:cs="Arial"/>
          <w:sz w:val="24"/>
          <w:szCs w:val="24"/>
        </w:rPr>
        <w:t>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административной процедуры обработки и предварительного рассмотрения документов является: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сформированное личное дело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A97918">
      <w:pPr>
        <w:pStyle w:val="ConsPlusNormal"/>
        <w:jc w:val="both"/>
        <w:rPr>
          <w:rFonts w:ascii="Arial" w:hAnsi="Arial" w:cs="Arial"/>
          <w:sz w:val="24"/>
          <w:szCs w:val="24"/>
        </w:rPr>
      </w:pPr>
    </w:p>
    <w:p w:rsidR="00EF756B" w:rsidRPr="00EF6234" w:rsidRDefault="00EF756B" w:rsidP="009313C1">
      <w:pPr>
        <w:pStyle w:val="ConsPlusNormal"/>
        <w:ind w:firstLine="540"/>
        <w:jc w:val="center"/>
        <w:rPr>
          <w:rFonts w:ascii="Arial" w:hAnsi="Arial" w:cs="Arial"/>
          <w:bCs/>
          <w:sz w:val="24"/>
          <w:szCs w:val="24"/>
        </w:rPr>
      </w:pPr>
      <w:r w:rsidRPr="00EF6234">
        <w:rPr>
          <w:rFonts w:ascii="Arial" w:hAnsi="Arial" w:cs="Arial"/>
          <w:bCs/>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EF6234">
          <w:rPr>
            <w:rFonts w:ascii="Arial" w:hAnsi="Arial" w:cs="Arial"/>
            <w:sz w:val="24"/>
            <w:szCs w:val="24"/>
          </w:rPr>
          <w:t>пункте 2.7.</w:t>
        </w:r>
      </w:hyperlink>
      <w:r w:rsidRPr="00EF6234">
        <w:rPr>
          <w:rFonts w:ascii="Arial" w:hAnsi="Arial" w:cs="Arial"/>
          <w:sz w:val="24"/>
          <w:szCs w:val="24"/>
        </w:rPr>
        <w:t>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Межведомственный запрос формируется и направляется в форме электронного документа, подписанного электронной подписью.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наименование органа или организации, направляющих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lastRenderedPageBreak/>
        <w:t>2) наименование органа или организации, в адрес которых направляется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контактную информацию для направления ответа на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7) дату направления межведомственного запроса;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9) информацию о факте получения согласия, предусмотренного </w:t>
      </w:r>
      <w:hyperlink r:id="rId9" w:history="1">
        <w:r w:rsidRPr="00EF6234">
          <w:rPr>
            <w:rFonts w:ascii="Arial" w:hAnsi="Arial" w:cs="Arial"/>
            <w:sz w:val="24"/>
            <w:szCs w:val="24"/>
          </w:rPr>
          <w:t>частью 5 статьи 7</w:t>
        </w:r>
      </w:hyperlink>
      <w:r w:rsidRPr="00EF6234">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органы государственного надзора (контроля);</w:t>
      </w:r>
    </w:p>
    <w:p w:rsidR="00755D35" w:rsidRPr="00EF6234" w:rsidRDefault="00755D35" w:rsidP="00755D35">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bCs/>
          <w:sz w:val="24"/>
          <w:szCs w:val="24"/>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EF6234">
        <w:rPr>
          <w:rFonts w:ascii="Arial" w:eastAsia="Times New Roman" w:hAnsi="Arial" w:cs="Arial"/>
          <w:sz w:val="24"/>
          <w:szCs w:val="24"/>
          <w:lang w:eastAsia="ru-RU"/>
        </w:rPr>
        <w:t>;</w:t>
      </w:r>
    </w:p>
    <w:p w:rsidR="00755D35" w:rsidRPr="00EF6234" w:rsidRDefault="00755D35" w:rsidP="00755D35">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Глушковский производственный участок Рыльского отделения Курского филиала ФГУП "Ростехинвентаризация - Федеральное БТИ".</w:t>
      </w:r>
    </w:p>
    <w:p w:rsidR="00755D35" w:rsidRPr="00EF6234"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Arial" w:eastAsia="Times New Roman" w:hAnsi="Arial" w:cs="Arial"/>
          <w:sz w:val="24"/>
          <w:szCs w:val="24"/>
          <w:lang w:eastAsia="ru-RU"/>
        </w:rPr>
      </w:pP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случае не</w:t>
      </w:r>
      <w:r w:rsidR="00EF6234" w:rsidRPr="00EF6234">
        <w:rPr>
          <w:rFonts w:ascii="Arial" w:hAnsi="Arial" w:cs="Arial"/>
          <w:sz w:val="24"/>
          <w:szCs w:val="24"/>
        </w:rPr>
        <w:t xml:space="preserve"> </w:t>
      </w:r>
      <w:r w:rsidRPr="00EF6234">
        <w:rPr>
          <w:rFonts w:ascii="Arial" w:hAnsi="Arial" w:cs="Arial"/>
          <w:sz w:val="24"/>
          <w:szCs w:val="24"/>
        </w:rPr>
        <w:t>поступления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Превышение срока исполнения административной процедуры по </w:t>
      </w:r>
      <w:r w:rsidRPr="00EF6234">
        <w:rPr>
          <w:rFonts w:ascii="Arial" w:hAnsi="Arial" w:cs="Arial"/>
          <w:sz w:val="24"/>
          <w:szCs w:val="24"/>
        </w:rPr>
        <w:lastRenderedPageBreak/>
        <w:t>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административной процедуры по формированию и направлению межведомственных запросов являются: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многофункциональных центрах - передача заявления и документов, представленных заявителем,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sidR="004A2069" w:rsidRPr="00EF6234">
        <w:rPr>
          <w:rFonts w:ascii="Arial" w:hAnsi="Arial" w:cs="Arial"/>
          <w:sz w:val="24"/>
          <w:szCs w:val="24"/>
        </w:rPr>
        <w:t xml:space="preserve">Нижнемордокского сельсовета Глушковского </w:t>
      </w:r>
      <w:r w:rsidRPr="00EF6234">
        <w:rPr>
          <w:rFonts w:ascii="Arial" w:hAnsi="Arial" w:cs="Arial"/>
          <w:sz w:val="24"/>
          <w:szCs w:val="24"/>
        </w:rPr>
        <w:t xml:space="preserve"> 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C146D9">
      <w:pPr>
        <w:pStyle w:val="ConsPlusNormal"/>
        <w:ind w:firstLine="540"/>
        <w:jc w:val="center"/>
        <w:rPr>
          <w:rFonts w:ascii="Arial" w:hAnsi="Arial" w:cs="Arial"/>
          <w:bCs/>
          <w:sz w:val="24"/>
          <w:szCs w:val="24"/>
        </w:rPr>
      </w:pPr>
      <w:r w:rsidRPr="00EF6234">
        <w:rPr>
          <w:rFonts w:ascii="Arial" w:hAnsi="Arial" w:cs="Arial"/>
          <w:bCs/>
          <w:sz w:val="24"/>
          <w:szCs w:val="24"/>
        </w:rPr>
        <w:t xml:space="preserve">3.4. Оценка комиссией о признании в установленном порядке жилого помещения жилищного фонда </w:t>
      </w:r>
      <w:r w:rsidR="00755D35" w:rsidRPr="00EF6234">
        <w:rPr>
          <w:rFonts w:ascii="Arial" w:hAnsi="Arial" w:cs="Arial"/>
          <w:bCs/>
          <w:sz w:val="24"/>
          <w:szCs w:val="24"/>
        </w:rPr>
        <w:t>пригодным (</w:t>
      </w:r>
      <w:r w:rsidRPr="00EF6234">
        <w:rPr>
          <w:rFonts w:ascii="Arial" w:hAnsi="Arial" w:cs="Arial"/>
          <w:bCs/>
          <w:sz w:val="24"/>
          <w:szCs w:val="24"/>
        </w:rPr>
        <w:t>непригодным</w:t>
      </w:r>
      <w:r w:rsidR="00755D35" w:rsidRPr="00EF6234">
        <w:rPr>
          <w:rFonts w:ascii="Arial" w:hAnsi="Arial" w:cs="Arial"/>
          <w:bCs/>
          <w:sz w:val="24"/>
          <w:szCs w:val="24"/>
        </w:rPr>
        <w:t>)</w:t>
      </w:r>
      <w:r w:rsidRPr="00EF6234">
        <w:rPr>
          <w:rFonts w:ascii="Arial" w:hAnsi="Arial" w:cs="Arial"/>
          <w:bCs/>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w:t>
      </w:r>
      <w:r w:rsidRPr="00EF6234">
        <w:rPr>
          <w:rFonts w:ascii="Arial" w:hAnsi="Arial" w:cs="Arial"/>
          <w:sz w:val="24"/>
          <w:szCs w:val="24"/>
        </w:rPr>
        <w:lastRenderedPageBreak/>
        <w:t>следующих решений (в виде заключения):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 выявлении оснований для признания помещения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не может превышать 30 календарных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B75B7F">
      <w:pPr>
        <w:pStyle w:val="ConsPlusNormal"/>
        <w:ind w:firstLine="540"/>
        <w:jc w:val="center"/>
        <w:rPr>
          <w:rFonts w:ascii="Arial" w:hAnsi="Arial" w:cs="Arial"/>
          <w:bCs/>
          <w:sz w:val="24"/>
          <w:szCs w:val="24"/>
        </w:rPr>
      </w:pPr>
      <w:r w:rsidRPr="00EF6234">
        <w:rPr>
          <w:rFonts w:ascii="Arial" w:hAnsi="Arial" w:cs="Arial"/>
          <w:bCs/>
          <w:sz w:val="24"/>
          <w:szCs w:val="24"/>
        </w:rPr>
        <w:t xml:space="preserve">3.5. Принятие решения о признании жилого помещения </w:t>
      </w:r>
      <w:r w:rsidR="00755D35" w:rsidRPr="00EF6234">
        <w:rPr>
          <w:rFonts w:ascii="Arial" w:hAnsi="Arial" w:cs="Arial"/>
          <w:bCs/>
          <w:sz w:val="24"/>
          <w:szCs w:val="24"/>
        </w:rPr>
        <w:t>пригодным (</w:t>
      </w:r>
      <w:r w:rsidRPr="00EF6234">
        <w:rPr>
          <w:rFonts w:ascii="Arial" w:hAnsi="Arial" w:cs="Arial"/>
          <w:bCs/>
          <w:sz w:val="24"/>
          <w:szCs w:val="24"/>
        </w:rPr>
        <w:t>непригодным</w:t>
      </w:r>
      <w:r w:rsidR="00755D35" w:rsidRPr="00EF6234">
        <w:rPr>
          <w:rFonts w:ascii="Arial" w:hAnsi="Arial" w:cs="Arial"/>
          <w:bCs/>
          <w:sz w:val="24"/>
          <w:szCs w:val="24"/>
        </w:rPr>
        <w:t>)</w:t>
      </w:r>
      <w:r w:rsidRPr="00EF6234">
        <w:rPr>
          <w:rFonts w:ascii="Arial" w:hAnsi="Arial" w:cs="Arial"/>
          <w:bCs/>
          <w:sz w:val="24"/>
          <w:szCs w:val="24"/>
        </w:rPr>
        <w:t xml:space="preserve"> для проживания или об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При обращении заявителя за получением муниципальной услуги в </w:t>
      </w:r>
      <w:r w:rsidRPr="00EF6234">
        <w:rPr>
          <w:rFonts w:ascii="Arial" w:hAnsi="Arial" w:cs="Arial"/>
          <w:sz w:val="24"/>
          <w:szCs w:val="24"/>
        </w:rPr>
        <w:lastRenderedPageBreak/>
        <w:t>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Результатом административной процедуры по принятию решения о признании жилого помещения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 xml:space="preserve"> для проживания является постановление администрации </w:t>
      </w:r>
      <w:r w:rsidR="004A2069" w:rsidRPr="00EF6234">
        <w:rPr>
          <w:rFonts w:ascii="Arial" w:hAnsi="Arial" w:cs="Arial"/>
          <w:sz w:val="24"/>
          <w:szCs w:val="24"/>
        </w:rPr>
        <w:t xml:space="preserve">Нижнемордокского сельсовета Глушковского </w:t>
      </w:r>
      <w:r w:rsidRPr="00EF6234">
        <w:rPr>
          <w:rFonts w:ascii="Arial" w:hAnsi="Arial" w:cs="Arial"/>
          <w:sz w:val="24"/>
          <w:szCs w:val="24"/>
        </w:rPr>
        <w:t xml:space="preserve"> района о признании в установленном порядке жилого помещения жилищного фонда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для проживания или решение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Способом фиксации результата административной процедуры по принятию решения о признании жилого помещения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593C76">
      <w:pPr>
        <w:pStyle w:val="ConsPlusNormal"/>
        <w:ind w:firstLine="540"/>
        <w:jc w:val="center"/>
        <w:rPr>
          <w:rFonts w:ascii="Arial" w:hAnsi="Arial" w:cs="Arial"/>
          <w:bCs/>
          <w:sz w:val="24"/>
          <w:szCs w:val="24"/>
        </w:rPr>
      </w:pPr>
      <w:r w:rsidRPr="00EF6234">
        <w:rPr>
          <w:rFonts w:ascii="Arial" w:hAnsi="Arial" w:cs="Arial"/>
          <w:bCs/>
          <w:sz w:val="24"/>
          <w:szCs w:val="24"/>
        </w:rPr>
        <w:t>3.6. Выдача результата предоставления услуги заявителю.</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начала административной процедуры является наличие решения о признании жилого помещения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3E30AB">
      <w:pPr>
        <w:ind w:firstLine="357"/>
        <w:jc w:val="both"/>
        <w:rPr>
          <w:rFonts w:ascii="Arial" w:hAnsi="Arial" w:cs="Arial"/>
          <w:sz w:val="24"/>
          <w:szCs w:val="24"/>
        </w:rPr>
      </w:pPr>
      <w:r w:rsidRPr="00EF6234">
        <w:rPr>
          <w:rFonts w:ascii="Arial" w:hAnsi="Arial" w:cs="Arial"/>
          <w:sz w:val="24"/>
          <w:szCs w:val="24"/>
        </w:rPr>
        <w:t>Специалист Администрации выдает или направляет по адресу, указанному в заявлении результат услуги заявителю.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E5653">
      <w:pPr>
        <w:spacing w:line="100" w:lineRule="atLeast"/>
        <w:ind w:firstLine="567"/>
        <w:jc w:val="both"/>
        <w:rPr>
          <w:rFonts w:ascii="Arial" w:hAnsi="Arial" w:cs="Arial"/>
          <w:sz w:val="24"/>
          <w:szCs w:val="24"/>
        </w:rPr>
      </w:pPr>
      <w:r w:rsidRPr="00EF6234">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EF6234" w:rsidRDefault="00EF756B" w:rsidP="004E5653">
      <w:pPr>
        <w:spacing w:line="100" w:lineRule="atLeast"/>
        <w:ind w:firstLine="567"/>
        <w:jc w:val="both"/>
        <w:rPr>
          <w:rFonts w:ascii="Arial" w:hAnsi="Arial" w:cs="Arial"/>
          <w:sz w:val="24"/>
          <w:szCs w:val="24"/>
        </w:rPr>
      </w:pPr>
      <w:r w:rsidRPr="00EF6234">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EF6234" w:rsidRDefault="00EF756B" w:rsidP="004E5653">
      <w:pPr>
        <w:spacing w:line="100" w:lineRule="atLeast"/>
        <w:ind w:firstLine="708"/>
        <w:jc w:val="both"/>
        <w:rPr>
          <w:rFonts w:ascii="Arial" w:hAnsi="Arial" w:cs="Arial"/>
          <w:sz w:val="24"/>
          <w:szCs w:val="24"/>
        </w:rPr>
      </w:pPr>
      <w:r w:rsidRPr="00EF6234">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 xml:space="preserve">Результатом выполнения данной процедуры является выдача заявителю по одному экземпляру постановления администрации </w:t>
      </w:r>
      <w:r w:rsidR="004A2069" w:rsidRPr="00EF6234">
        <w:rPr>
          <w:rFonts w:ascii="Arial" w:hAnsi="Arial" w:cs="Arial"/>
          <w:sz w:val="24"/>
          <w:szCs w:val="24"/>
        </w:rPr>
        <w:t>Нижнемордокского сельсовета Глушковского</w:t>
      </w:r>
      <w:r w:rsidRPr="00EF6234">
        <w:rPr>
          <w:rFonts w:ascii="Arial" w:hAnsi="Arial" w:cs="Arial"/>
          <w:sz w:val="24"/>
          <w:szCs w:val="24"/>
        </w:rPr>
        <w:t xml:space="preserve"> района о признании в установленном порядке жилого помещения жилищного фонда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Способом фиксации результата исполнения административной процедуры является регистрация постановления администрации </w:t>
      </w:r>
      <w:r w:rsidR="00786807" w:rsidRPr="00EF6234">
        <w:rPr>
          <w:rFonts w:ascii="Arial" w:hAnsi="Arial" w:cs="Arial"/>
          <w:sz w:val="24"/>
          <w:szCs w:val="24"/>
        </w:rPr>
        <w:t xml:space="preserve">Нижнемордокского сельсовета Глушковского </w:t>
      </w:r>
      <w:r w:rsidRPr="00EF6234">
        <w:rPr>
          <w:rFonts w:ascii="Arial" w:hAnsi="Arial" w:cs="Arial"/>
          <w:sz w:val="24"/>
          <w:szCs w:val="24"/>
        </w:rPr>
        <w:t>района о признании в установленном порядке жилого помещения жилищного фонда непригодным для проживания.</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EF756B" w:rsidRPr="00EF6234" w:rsidRDefault="00EF756B" w:rsidP="00494A15">
      <w:pPr>
        <w:pStyle w:val="ConsPlusNormal"/>
        <w:ind w:firstLine="540"/>
        <w:jc w:val="both"/>
        <w:rPr>
          <w:rFonts w:ascii="Arial" w:hAnsi="Arial" w:cs="Arial"/>
          <w:sz w:val="24"/>
          <w:szCs w:val="24"/>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755D35">
      <w:pPr>
        <w:keepNext/>
        <w:tabs>
          <w:tab w:val="left" w:pos="5954"/>
        </w:tabs>
        <w:suppressAutoHyphens/>
        <w:spacing w:line="240" w:lineRule="auto"/>
        <w:ind w:left="431"/>
        <w:jc w:val="center"/>
        <w:outlineLvl w:val="0"/>
        <w:rPr>
          <w:rFonts w:ascii="Arial" w:eastAsia="Times New Roman" w:hAnsi="Arial" w:cs="Arial"/>
          <w:kern w:val="32"/>
          <w:sz w:val="24"/>
          <w:szCs w:val="24"/>
          <w:lang w:eastAsia="ru-RU"/>
        </w:rPr>
      </w:pPr>
      <w:r w:rsidRPr="00EF6234">
        <w:rPr>
          <w:rFonts w:ascii="Arial" w:eastAsia="Times New Roman" w:hAnsi="Arial" w:cs="Arial"/>
          <w:kern w:val="32"/>
          <w:sz w:val="24"/>
          <w:szCs w:val="24"/>
          <w:lang w:eastAsia="ru-RU"/>
        </w:rPr>
        <w:t>IV. ФОРМЫ КОНТРОЛЯ ЗА ИСПОЛНЕНИЕМ АДМИНИСТРАТИВНОГО РЕГЛАМЕНТАПРЕДОСТАВЛЕНИЯ МУНИЦИПАЛЬНОЙ УСЛУГИ</w:t>
      </w:r>
    </w:p>
    <w:p w:rsidR="00755D35" w:rsidRPr="00EF6234" w:rsidRDefault="00755D35" w:rsidP="00755D35">
      <w:pPr>
        <w:spacing w:line="240" w:lineRule="auto"/>
        <w:ind w:firstLine="284"/>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EF6234" w:rsidRDefault="00755D35" w:rsidP="00755D35">
      <w:pPr>
        <w:shd w:val="clear" w:color="auto" w:fill="FFFFFF"/>
        <w:spacing w:after="0" w:line="240" w:lineRule="auto"/>
        <w:jc w:val="both"/>
        <w:rPr>
          <w:rFonts w:ascii="Arial" w:eastAsia="Times New Roman" w:hAnsi="Arial" w:cs="Arial"/>
          <w:b/>
          <w:sz w:val="24"/>
          <w:szCs w:val="24"/>
          <w:lang w:eastAsia="ru-RU"/>
        </w:rPr>
      </w:pPr>
    </w:p>
    <w:p w:rsidR="00755D35" w:rsidRPr="00EF6234" w:rsidRDefault="00755D35" w:rsidP="00755D35">
      <w:pPr>
        <w:shd w:val="clear" w:color="auto" w:fill="FFFFFF"/>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786807" w:rsidRPr="00EF6234">
        <w:rPr>
          <w:rFonts w:ascii="Arial" w:eastAsia="Times New Roman" w:hAnsi="Arial" w:cs="Arial"/>
          <w:kern w:val="1"/>
          <w:sz w:val="24"/>
          <w:szCs w:val="24"/>
          <w:lang w:eastAsia="ru-RU"/>
        </w:rPr>
        <w:t xml:space="preserve">Нижнемордокского </w:t>
      </w:r>
      <w:r w:rsidRPr="00EF6234">
        <w:rPr>
          <w:rFonts w:ascii="Arial" w:eastAsia="Times New Roman" w:hAnsi="Arial" w:cs="Arial"/>
          <w:kern w:val="1"/>
          <w:sz w:val="24"/>
          <w:szCs w:val="24"/>
          <w:lang w:eastAsia="ru-RU"/>
        </w:rPr>
        <w:t xml:space="preserve"> сельсовета Глушковского  района.</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b/>
          <w:bCs/>
          <w:kern w:val="1"/>
          <w:sz w:val="24"/>
          <w:szCs w:val="24"/>
          <w:lang w:eastAsia="ru-RU"/>
        </w:rPr>
      </w:pPr>
      <w:r w:rsidRPr="00EF6234">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EF6234" w:rsidRDefault="00755D35" w:rsidP="00755D35">
      <w:pPr>
        <w:shd w:val="clear" w:color="auto" w:fill="FFFFFF"/>
        <w:spacing w:line="240" w:lineRule="auto"/>
        <w:ind w:firstLine="284"/>
        <w:rPr>
          <w:rFonts w:ascii="Arial" w:eastAsia="Times New Roman" w:hAnsi="Arial" w:cs="Arial"/>
          <w:sz w:val="24"/>
          <w:szCs w:val="24"/>
          <w:lang w:eastAsia="ru-RU"/>
        </w:rPr>
      </w:pP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общественными объединениями и организациями;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иными органами, в установленном законом порядке.</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Граждане, их объединения и организации также вправе:</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EF6234" w:rsidRDefault="00755D35" w:rsidP="00755D35">
      <w:pPr>
        <w:spacing w:line="240" w:lineRule="auto"/>
        <w:ind w:firstLine="567"/>
        <w:jc w:val="both"/>
        <w:rPr>
          <w:rFonts w:ascii="Arial" w:eastAsia="Times New Roman" w:hAnsi="Arial" w:cs="Arial"/>
          <w:sz w:val="24"/>
          <w:szCs w:val="24"/>
          <w:lang w:eastAsia="ru-RU"/>
        </w:rPr>
      </w:pPr>
    </w:p>
    <w:p w:rsidR="00755D35" w:rsidRPr="00EF6234" w:rsidRDefault="00755D35" w:rsidP="00755D35">
      <w:pPr>
        <w:keepNext/>
        <w:tabs>
          <w:tab w:val="left" w:pos="5954"/>
        </w:tabs>
        <w:suppressAutoHyphens/>
        <w:spacing w:line="240" w:lineRule="auto"/>
        <w:ind w:left="431"/>
        <w:outlineLvl w:val="0"/>
        <w:rPr>
          <w:rFonts w:ascii="Arial" w:eastAsia="Times New Roman" w:hAnsi="Arial" w:cs="Arial"/>
          <w:kern w:val="32"/>
          <w:sz w:val="24"/>
          <w:szCs w:val="24"/>
          <w:lang w:eastAsia="ru-RU"/>
        </w:rPr>
      </w:pPr>
      <w:r w:rsidRPr="00EF6234">
        <w:rPr>
          <w:rFonts w:ascii="Arial" w:eastAsia="Times New Roman" w:hAnsi="Arial" w:cs="Arial"/>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EF6234" w:rsidRDefault="00755D35" w:rsidP="00755D35">
      <w:pPr>
        <w:keepNext/>
        <w:tabs>
          <w:tab w:val="left" w:pos="5954"/>
        </w:tabs>
        <w:suppressAutoHyphens/>
        <w:spacing w:line="240" w:lineRule="auto"/>
        <w:ind w:left="431"/>
        <w:outlineLvl w:val="0"/>
        <w:rPr>
          <w:rFonts w:ascii="Arial" w:eastAsia="Times New Roman" w:hAnsi="Arial" w:cs="Arial"/>
          <w:kern w:val="32"/>
          <w:sz w:val="24"/>
          <w:szCs w:val="24"/>
          <w:lang w:eastAsia="ru-RU"/>
        </w:rPr>
      </w:pP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755D35" w:rsidRPr="00EF6234" w:rsidRDefault="00755D35" w:rsidP="00755D35">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 xml:space="preserve">Заявители имеют право подать жалобу на решение и (или) действие (бездействие) </w:t>
      </w:r>
      <w:r w:rsidRPr="00EF6234">
        <w:rPr>
          <w:rFonts w:ascii="Arial" w:eastAsia="Times New Roman" w:hAnsi="Arial" w:cs="Arial"/>
          <w:bCs/>
          <w:kern w:val="1"/>
          <w:sz w:val="24"/>
          <w:szCs w:val="24"/>
          <w:lang w:eastAsia="ru-RU"/>
        </w:rPr>
        <w:t>органа и его должностных лиц</w:t>
      </w:r>
      <w:r w:rsidRPr="00EF6234">
        <w:rPr>
          <w:rFonts w:ascii="Arial" w:eastAsia="Times New Roman" w:hAnsi="Arial" w:cs="Arial"/>
          <w:kern w:val="1"/>
          <w:sz w:val="24"/>
          <w:szCs w:val="24"/>
          <w:lang w:eastAsia="ru-RU"/>
        </w:rPr>
        <w:t xml:space="preserve"> принятые при предоставлении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p>
    <w:p w:rsidR="00755D35" w:rsidRPr="00EF6234" w:rsidRDefault="00755D35" w:rsidP="00755D35">
      <w:pPr>
        <w:widowControl w:val="0"/>
        <w:autoSpaceDE w:val="0"/>
        <w:autoSpaceDN w:val="0"/>
        <w:adjustRightInd w:val="0"/>
        <w:spacing w:line="312" w:lineRule="atLeast"/>
        <w:ind w:firstLine="284"/>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5.2. </w:t>
      </w:r>
      <w:r w:rsidRPr="00EF6234">
        <w:rPr>
          <w:rFonts w:ascii="Arial" w:eastAsia="Times New Roman CYR" w:hAnsi="Arial" w:cs="Arial"/>
          <w:color w:val="000000"/>
          <w:sz w:val="24"/>
          <w:szCs w:val="24"/>
          <w:lang w:eastAsia="ru-RU"/>
        </w:rPr>
        <w:t>Предмет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5.2.1. Предметом жалобы являются действия (бездействие) и решения, принятые (осуществляемые) должностным лицом Администрации в ходе </w:t>
      </w:r>
      <w:r w:rsidRPr="00EF6234">
        <w:rPr>
          <w:rFonts w:ascii="Arial" w:eastAsia="Times New Roman" w:hAnsi="Arial" w:cs="Arial"/>
          <w:sz w:val="24"/>
          <w:szCs w:val="24"/>
          <w:lang w:eastAsia="ru-RU"/>
        </w:rPr>
        <w:lastRenderedPageBreak/>
        <w:t>предоставления муниципальной услуги на основании административного регламента.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5.2.2. Заявитель может обратиться с жалобой, в том числе в следующих случаях:</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нарушение срока регистрации запроса заявителя о предоставлении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нарушение срока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EF6234" w:rsidRDefault="00755D35" w:rsidP="00EF6234">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D35" w:rsidRPr="00EF6234" w:rsidRDefault="00755D35" w:rsidP="00EF6234">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EF6234" w:rsidRDefault="00755D35" w:rsidP="00755D35">
      <w:pPr>
        <w:shd w:val="clear" w:color="auto" w:fill="FFFFFF"/>
        <w:spacing w:line="240" w:lineRule="auto"/>
        <w:ind w:firstLine="284"/>
        <w:rPr>
          <w:rFonts w:ascii="Arial" w:eastAsia="Times New Roman" w:hAnsi="Arial" w:cs="Arial"/>
          <w:sz w:val="24"/>
          <w:szCs w:val="24"/>
          <w:lang w:eastAsia="ru-RU"/>
        </w:rPr>
      </w:pPr>
      <w:r w:rsidRPr="00EF6234">
        <w:rPr>
          <w:rFonts w:ascii="Arial" w:eastAsia="Times New Roman" w:hAnsi="Arial" w:cs="Arial"/>
          <w:sz w:val="24"/>
          <w:szCs w:val="24"/>
          <w:lang w:eastAsia="ru-RU"/>
        </w:rPr>
        <w:t>Заявители могут направить жалобу:</w:t>
      </w:r>
    </w:p>
    <w:p w:rsidR="00755D35" w:rsidRPr="00EF6234" w:rsidRDefault="00755D35" w:rsidP="00590A77">
      <w:pPr>
        <w:spacing w:line="100" w:lineRule="atLeast"/>
        <w:ind w:firstLine="540"/>
        <w:jc w:val="both"/>
        <w:rPr>
          <w:rFonts w:ascii="Arial" w:hAnsi="Arial" w:cs="Arial"/>
          <w:sz w:val="24"/>
          <w:szCs w:val="24"/>
        </w:rPr>
      </w:pPr>
      <w:r w:rsidRPr="00EF6234">
        <w:rPr>
          <w:rFonts w:ascii="Arial" w:eastAsia="Times New Roman" w:hAnsi="Arial" w:cs="Arial"/>
          <w:sz w:val="24"/>
          <w:szCs w:val="24"/>
          <w:lang w:eastAsia="ru-RU"/>
        </w:rPr>
        <w:t xml:space="preserve">- в Администрацию </w:t>
      </w:r>
      <w:r w:rsidR="00786807" w:rsidRPr="00EF6234">
        <w:rPr>
          <w:rFonts w:ascii="Arial" w:eastAsia="Times New Roman" w:hAnsi="Arial" w:cs="Arial"/>
          <w:sz w:val="24"/>
          <w:szCs w:val="24"/>
          <w:lang w:eastAsia="ru-RU"/>
        </w:rPr>
        <w:t xml:space="preserve">Нижнемордокского </w:t>
      </w:r>
      <w:r w:rsidRPr="00EF6234">
        <w:rPr>
          <w:rFonts w:ascii="Arial" w:eastAsia="Times New Roman" w:hAnsi="Arial" w:cs="Arial"/>
          <w:sz w:val="24"/>
          <w:szCs w:val="24"/>
          <w:lang w:eastAsia="ru-RU"/>
        </w:rPr>
        <w:t xml:space="preserve"> сельсовета Глушковского  района (адрес:</w:t>
      </w:r>
      <w:r w:rsidR="00786807" w:rsidRPr="00EF6234">
        <w:rPr>
          <w:rFonts w:ascii="Arial" w:eastAsia="Times New Roman" w:hAnsi="Arial" w:cs="Arial"/>
          <w:sz w:val="24"/>
          <w:szCs w:val="24"/>
          <w:lang w:eastAsia="ru-RU"/>
        </w:rPr>
        <w:t>307456,</w:t>
      </w:r>
      <w:r w:rsidR="00786807" w:rsidRPr="00EF6234">
        <w:rPr>
          <w:rFonts w:ascii="Arial" w:hAnsi="Arial" w:cs="Arial"/>
          <w:sz w:val="24"/>
          <w:szCs w:val="24"/>
        </w:rPr>
        <w:t xml:space="preserve"> Курская область, Глушковский район, с. Нижний Мордок, ул.Советская д.1.</w:t>
      </w:r>
      <w:r w:rsidRPr="00EF6234">
        <w:rPr>
          <w:rFonts w:ascii="Arial" w:eastAsia="Times New Roman" w:hAnsi="Arial" w:cs="Arial"/>
          <w:sz w:val="24"/>
          <w:szCs w:val="24"/>
          <w:lang w:eastAsia="ru-RU"/>
        </w:rPr>
        <w:t>, телефон: 8 (471</w:t>
      </w:r>
      <w:r w:rsidR="00786807" w:rsidRPr="00EF6234">
        <w:rPr>
          <w:rFonts w:ascii="Arial" w:eastAsia="Times New Roman" w:hAnsi="Arial" w:cs="Arial"/>
          <w:sz w:val="24"/>
          <w:szCs w:val="24"/>
          <w:lang w:eastAsia="ru-RU"/>
        </w:rPr>
        <w:t>32</w:t>
      </w:r>
      <w:r w:rsidRPr="00EF6234">
        <w:rPr>
          <w:rFonts w:ascii="Arial" w:eastAsia="Times New Roman" w:hAnsi="Arial" w:cs="Arial"/>
          <w:sz w:val="24"/>
          <w:szCs w:val="24"/>
          <w:lang w:eastAsia="ru-RU"/>
        </w:rPr>
        <w:t>)</w:t>
      </w:r>
      <w:r w:rsidR="00786807" w:rsidRPr="00EF6234">
        <w:rPr>
          <w:rFonts w:ascii="Arial" w:eastAsia="Times New Roman" w:hAnsi="Arial" w:cs="Arial"/>
          <w:sz w:val="24"/>
          <w:szCs w:val="24"/>
          <w:lang w:eastAsia="ru-RU"/>
        </w:rPr>
        <w:t>3-14-43</w:t>
      </w:r>
      <w:r w:rsidRPr="00EF6234">
        <w:rPr>
          <w:rFonts w:ascii="Arial" w:eastAsia="Times New Roman" w:hAnsi="Arial" w:cs="Arial"/>
          <w:sz w:val="24"/>
          <w:szCs w:val="24"/>
          <w:lang w:eastAsia="ru-RU"/>
        </w:rPr>
        <w:t>;</w:t>
      </w:r>
    </w:p>
    <w:p w:rsidR="00755D35" w:rsidRPr="00EF6234" w:rsidRDefault="00755D35" w:rsidP="00590A77">
      <w:pPr>
        <w:widowControl w:val="0"/>
        <w:autoSpaceDE w:val="0"/>
        <w:autoSpaceDN w:val="0"/>
        <w:adjustRightInd w:val="0"/>
        <w:spacing w:line="240" w:lineRule="auto"/>
        <w:ind w:firstLine="284"/>
        <w:jc w:val="both"/>
        <w:rPr>
          <w:rFonts w:ascii="Arial" w:eastAsia="Times New Roman" w:hAnsi="Arial" w:cs="Arial"/>
          <w:b/>
          <w:sz w:val="24"/>
          <w:szCs w:val="24"/>
          <w:lang w:eastAsia="ru-RU"/>
        </w:rPr>
      </w:pPr>
      <w:r w:rsidRPr="00EF6234">
        <w:rPr>
          <w:rFonts w:ascii="Arial" w:eastAsia="Times New Roman" w:hAnsi="Arial" w:cs="Arial"/>
          <w:iCs/>
          <w:sz w:val="24"/>
          <w:szCs w:val="24"/>
          <w:lang w:eastAsia="ru-RU"/>
        </w:rPr>
        <w:t xml:space="preserve">       - Главе </w:t>
      </w:r>
      <w:r w:rsidR="00786807" w:rsidRPr="00EF6234">
        <w:rPr>
          <w:rFonts w:ascii="Arial" w:eastAsia="Times New Roman" w:hAnsi="Arial" w:cs="Arial"/>
          <w:sz w:val="24"/>
          <w:szCs w:val="24"/>
          <w:lang w:eastAsia="ru-RU"/>
        </w:rPr>
        <w:t>Нижнемордокского  сельсовета Глушковского  района (адрес:307456,</w:t>
      </w:r>
      <w:r w:rsidR="00786807" w:rsidRPr="00EF6234">
        <w:rPr>
          <w:rFonts w:ascii="Arial" w:hAnsi="Arial" w:cs="Arial"/>
          <w:sz w:val="24"/>
          <w:szCs w:val="24"/>
        </w:rPr>
        <w:t xml:space="preserve"> Курская область, Глушковский район, с. Нижний Мордок, ул.Советская д.1.</w:t>
      </w:r>
      <w:r w:rsidR="00786807" w:rsidRPr="00EF6234">
        <w:rPr>
          <w:rFonts w:ascii="Arial" w:eastAsia="Times New Roman" w:hAnsi="Arial" w:cs="Arial"/>
          <w:sz w:val="24"/>
          <w:szCs w:val="24"/>
          <w:lang w:eastAsia="ru-RU"/>
        </w:rPr>
        <w:t>, телефон: 8 (47132)3-14-24.</w:t>
      </w:r>
    </w:p>
    <w:p w:rsidR="00755D35" w:rsidRPr="00EF6234" w:rsidRDefault="00755D35" w:rsidP="00590A77">
      <w:pPr>
        <w:autoSpaceDE w:val="0"/>
        <w:autoSpaceDN w:val="0"/>
        <w:adjustRightInd w:val="0"/>
        <w:spacing w:line="312" w:lineRule="atLeast"/>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5.4. Порядок подачи и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786807" w:rsidRPr="00EF6234">
        <w:rPr>
          <w:rFonts w:ascii="Arial" w:eastAsia="Times New Roman" w:hAnsi="Arial" w:cs="Arial"/>
          <w:sz w:val="24"/>
          <w:szCs w:val="24"/>
          <w:lang w:eastAsia="ru-RU"/>
        </w:rPr>
        <w:t xml:space="preserve">Нижнемордокского </w:t>
      </w:r>
      <w:r w:rsidRPr="00EF6234">
        <w:rPr>
          <w:rFonts w:ascii="Arial" w:eastAsia="Times New Roman" w:hAnsi="Arial" w:cs="Arial"/>
          <w:sz w:val="24"/>
          <w:szCs w:val="24"/>
          <w:lang w:eastAsia="ru-RU"/>
        </w:rPr>
        <w:t>сельсовета  Глушковского  района Курской области.</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может быть направлена:</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1) по почте;</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2) с использованием информационно-телекоммуникационной сети «Интернет»:</w:t>
      </w:r>
    </w:p>
    <w:p w:rsidR="00786807" w:rsidRPr="00EF6234" w:rsidRDefault="00755D35" w:rsidP="00590A77">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sz w:val="24"/>
          <w:szCs w:val="24"/>
          <w:lang w:eastAsia="ru-RU"/>
        </w:rPr>
        <w:t xml:space="preserve">- на официальный сайт Администрации </w:t>
      </w:r>
      <w:r w:rsidR="00EF6234" w:rsidRPr="00EF6234">
        <w:rPr>
          <w:rFonts w:ascii="Arial" w:eastAsia="Times New Roman" w:hAnsi="Arial" w:cs="Arial"/>
          <w:sz w:val="24"/>
          <w:szCs w:val="24"/>
          <w:lang w:eastAsia="ru-RU"/>
        </w:rPr>
        <w:t>Нижнемордокского сельсовета</w:t>
      </w:r>
      <w:r w:rsidRPr="00EF6234">
        <w:rPr>
          <w:rFonts w:ascii="Arial" w:eastAsia="Times New Roman" w:hAnsi="Arial" w:cs="Arial"/>
          <w:sz w:val="24"/>
          <w:szCs w:val="24"/>
          <w:lang w:eastAsia="ru-RU"/>
        </w:rPr>
        <w:t xml:space="preserve"> Глушковского  района Курской области: </w:t>
      </w:r>
      <w:hyperlink r:id="rId10" w:history="1">
        <w:r w:rsidR="00EF6234" w:rsidRPr="00EF6234">
          <w:rPr>
            <w:rStyle w:val="af3"/>
            <w:rFonts w:ascii="Arial" w:hAnsi="Arial" w:cs="Arial"/>
            <w:sz w:val="24"/>
            <w:szCs w:val="24"/>
          </w:rPr>
          <w:t>http://</w:t>
        </w:r>
        <w:r w:rsidR="00EF6234" w:rsidRPr="00EF6234">
          <w:rPr>
            <w:rStyle w:val="af3"/>
            <w:rFonts w:ascii="Arial" w:hAnsi="Arial" w:cs="Arial"/>
            <w:sz w:val="24"/>
            <w:szCs w:val="24"/>
            <w:lang w:val="en-US"/>
          </w:rPr>
          <w:t>mordok</w:t>
        </w:r>
        <w:r w:rsidR="00EF6234" w:rsidRPr="00EF6234">
          <w:rPr>
            <w:rStyle w:val="af3"/>
            <w:rFonts w:ascii="Arial" w:hAnsi="Arial" w:cs="Arial"/>
            <w:sz w:val="24"/>
            <w:szCs w:val="24"/>
          </w:rPr>
          <w:t>.ru</w:t>
        </w:r>
      </w:hyperlink>
      <w:r w:rsidR="00786807" w:rsidRPr="00EF6234">
        <w:rPr>
          <w:rFonts w:ascii="Arial" w:hAnsi="Arial" w:cs="Arial"/>
          <w:sz w:val="24"/>
          <w:szCs w:val="24"/>
        </w:rPr>
        <w:t>.</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 официальный сайт Администрации Курской области http://adm.rkursk.ru,</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3) принята при личном приеме заявителя.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может быть подана заявителем:</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Все жалобы фиксируются в журнале учета.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Личный прием заявителей по вопросам обжалования решения и (или) действия (бездействия) Администрации </w:t>
      </w:r>
      <w:r w:rsidR="00786807" w:rsidRPr="00EF6234">
        <w:rPr>
          <w:rFonts w:ascii="Arial" w:eastAsia="Times New Roman" w:hAnsi="Arial" w:cs="Arial"/>
          <w:sz w:val="24"/>
          <w:szCs w:val="24"/>
          <w:lang w:eastAsia="ru-RU"/>
        </w:rPr>
        <w:t>Нижнемордокского</w:t>
      </w:r>
      <w:r w:rsidRPr="00EF6234">
        <w:rPr>
          <w:rFonts w:ascii="Arial" w:eastAsia="Times New Roman" w:hAnsi="Arial" w:cs="Arial"/>
          <w:sz w:val="24"/>
          <w:szCs w:val="24"/>
          <w:lang w:eastAsia="ru-RU"/>
        </w:rPr>
        <w:t xml:space="preserve"> сельсовета  Глушковского района Курской области и (или) ее должностных лиц осуществляется Главой Администрации </w:t>
      </w:r>
      <w:r w:rsidR="00786807" w:rsidRPr="00EF6234">
        <w:rPr>
          <w:rFonts w:ascii="Arial" w:eastAsia="Times New Roman" w:hAnsi="Arial" w:cs="Arial"/>
          <w:sz w:val="24"/>
          <w:szCs w:val="24"/>
          <w:lang w:eastAsia="ru-RU"/>
        </w:rPr>
        <w:t xml:space="preserve">Нижнемордокского </w:t>
      </w:r>
      <w:r w:rsidRPr="00EF6234">
        <w:rPr>
          <w:rFonts w:ascii="Arial" w:eastAsia="Times New Roman" w:hAnsi="Arial" w:cs="Arial"/>
          <w:sz w:val="24"/>
          <w:szCs w:val="24"/>
          <w:lang w:eastAsia="ru-RU"/>
        </w:rPr>
        <w:t>сельсовета Глушковского  района Курской области в часы приема заявителей.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должна содержать:</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Под обращением, жалобой заявитель ставит личную подпись и дату.</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EF6234">
        <w:rPr>
          <w:rFonts w:ascii="Arial" w:eastAsia="Times New Roman" w:hAnsi="Arial" w:cs="Arial"/>
          <w:sz w:val="24"/>
          <w:szCs w:val="24"/>
          <w:lang w:eastAsia="ru-RU"/>
        </w:rPr>
        <w:lastRenderedPageBreak/>
        <w:t>полномочия на осуществление действий от имени заявителя, может быть представлена: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5.5. Сроки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Оснований для приостановления рассмотрения жалобы законодательством Российской Федерации не предусмотрено.</w:t>
      </w:r>
    </w:p>
    <w:p w:rsidR="00755D35" w:rsidRPr="00EF6234" w:rsidRDefault="00755D35" w:rsidP="00755D35">
      <w:pPr>
        <w:autoSpaceDE w:val="0"/>
        <w:autoSpaceDN w:val="0"/>
        <w:adjustRightInd w:val="0"/>
        <w:spacing w:line="240" w:lineRule="auto"/>
        <w:ind w:left="5040"/>
        <w:rPr>
          <w:rFonts w:ascii="Arial" w:eastAsia="Times New Roman" w:hAnsi="Arial" w:cs="Arial"/>
          <w:sz w:val="24"/>
          <w:szCs w:val="24"/>
          <w:lang w:eastAsia="ru-RU"/>
        </w:rPr>
      </w:pP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5.7. Результат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отказывает в удовлетворении жалобы.</w:t>
      </w:r>
    </w:p>
    <w:p w:rsidR="00755D35" w:rsidRPr="00EF6234" w:rsidRDefault="00755D35" w:rsidP="00755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Ответ на жалобу не дается в следующих случаях:</w:t>
      </w:r>
    </w:p>
    <w:p w:rsidR="00755D35" w:rsidRPr="00EF6234" w:rsidRDefault="00755D35" w:rsidP="00755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EF6234" w:rsidRDefault="00755D35" w:rsidP="00755D35">
      <w:pPr>
        <w:spacing w:after="0" w:line="240" w:lineRule="auto"/>
        <w:ind w:firstLine="709"/>
        <w:jc w:val="both"/>
        <w:rPr>
          <w:rFonts w:ascii="Arial" w:eastAsia="Times New Roman" w:hAnsi="Arial" w:cs="Arial"/>
          <w:b/>
          <w:sz w:val="24"/>
          <w:szCs w:val="24"/>
        </w:rPr>
      </w:pPr>
      <w:r w:rsidRPr="00EF6234">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EF6234" w:rsidRDefault="00755D35" w:rsidP="00755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755D35" w:rsidRPr="00EF6234" w:rsidRDefault="00755D35" w:rsidP="00755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w:t>
      </w:r>
      <w:r w:rsidRPr="00EF6234">
        <w:rPr>
          <w:rFonts w:ascii="Arial" w:eastAsia="Times New Roman" w:hAnsi="Arial" w:cs="Arial"/>
          <w:sz w:val="24"/>
          <w:szCs w:val="24"/>
          <w:lang w:eastAsia="ru-RU"/>
        </w:rPr>
        <w:lastRenderedPageBreak/>
        <w:t>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EF6234" w:rsidRDefault="00755D35" w:rsidP="00755D35">
      <w:pPr>
        <w:shd w:val="clear" w:color="auto" w:fill="FFFFFF"/>
        <w:spacing w:line="240" w:lineRule="auto"/>
        <w:rPr>
          <w:rFonts w:ascii="Arial" w:eastAsia="Times New Roman" w:hAnsi="Arial" w:cs="Arial"/>
          <w:sz w:val="24"/>
          <w:szCs w:val="24"/>
          <w:lang w:eastAsia="ru-RU"/>
        </w:rPr>
      </w:pP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5.8. Порядок информирования заявителя о результатах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5.9. Порядок обжалования решения по жалобе</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5.11.Способы информирования заявителя о порядке подачи и рассмотрения жалобы.</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EF6234">
          <w:rPr>
            <w:rFonts w:ascii="Arial" w:eastAsia="Times New Roman" w:hAnsi="Arial" w:cs="Arial"/>
            <w:sz w:val="24"/>
            <w:szCs w:val="24"/>
            <w:lang w:eastAsia="ru-RU"/>
          </w:rPr>
          <w:t>www.gosuslugi.ru</w:t>
        </w:r>
      </w:hyperlink>
      <w:r w:rsidRPr="00EF6234">
        <w:rPr>
          <w:rFonts w:ascii="Arial" w:eastAsia="Times New Roman" w:hAnsi="Arial" w:cs="Arial"/>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Pr="00EF6234">
          <w:rPr>
            <w:rFonts w:ascii="Arial" w:eastAsia="Times New Roman" w:hAnsi="Arial" w:cs="Arial"/>
            <w:color w:val="0000FF"/>
            <w:sz w:val="24"/>
            <w:szCs w:val="24"/>
            <w:u w:val="single"/>
            <w:lang w:eastAsia="ru-RU"/>
          </w:rPr>
          <w:t>www.rpgu.rkursk.ru</w:t>
        </w:r>
      </w:hyperlink>
      <w:r w:rsidRPr="00EF6234">
        <w:rPr>
          <w:rFonts w:ascii="Arial" w:eastAsia="Times New Roman" w:hAnsi="Arial" w:cs="Arial"/>
          <w:sz w:val="24"/>
          <w:szCs w:val="24"/>
          <w:lang w:eastAsia="ru-RU"/>
        </w:rPr>
        <w:t xml:space="preserve">), на официальном сайте Администрации  Глушковского района, на официальном сайте Администрации Курской области. </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Pr="00EF6234" w:rsidRDefault="00755D35" w:rsidP="00755D35">
      <w:pPr>
        <w:spacing w:after="0" w:line="360" w:lineRule="auto"/>
        <w:jc w:val="right"/>
        <w:rPr>
          <w:rFonts w:ascii="Arial" w:eastAsia="Times New Roman" w:hAnsi="Arial" w:cs="Arial"/>
          <w:bCs/>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bookmarkStart w:id="3" w:name="_GoBack"/>
      <w:bookmarkEnd w:id="3"/>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590A77"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756B" w:rsidRPr="00EF6234" w:rsidRDefault="00EF756B" w:rsidP="00590A77">
      <w:pPr>
        <w:widowControl w:val="0"/>
        <w:autoSpaceDE w:val="0"/>
        <w:autoSpaceDN w:val="0"/>
        <w:adjustRightInd w:val="0"/>
        <w:spacing w:after="0" w:line="240" w:lineRule="auto"/>
        <w:ind w:left="4678" w:hanging="850"/>
        <w:jc w:val="both"/>
        <w:rPr>
          <w:rFonts w:ascii="Arial" w:hAnsi="Arial" w:cs="Arial"/>
          <w:sz w:val="24"/>
          <w:szCs w:val="24"/>
          <w:lang w:eastAsia="ru-RU"/>
        </w:rPr>
      </w:pPr>
      <w:r w:rsidRPr="00EF6234">
        <w:rPr>
          <w:rFonts w:ascii="Arial" w:hAnsi="Arial" w:cs="Arial"/>
          <w:sz w:val="24"/>
          <w:szCs w:val="24"/>
          <w:lang w:eastAsia="ru-RU"/>
        </w:rPr>
        <w:lastRenderedPageBreak/>
        <w:t>ПРИЛОЖЕНИЕ 1</w:t>
      </w:r>
    </w:p>
    <w:p w:rsidR="00EF756B" w:rsidRPr="00EF6234" w:rsidRDefault="00EF756B" w:rsidP="00590A77">
      <w:pPr>
        <w:autoSpaceDE w:val="0"/>
        <w:autoSpaceDN w:val="0"/>
        <w:adjustRightInd w:val="0"/>
        <w:spacing w:after="0" w:line="240" w:lineRule="auto"/>
        <w:ind w:left="3686"/>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autoSpaceDE w:val="0"/>
        <w:autoSpaceDN w:val="0"/>
        <w:adjustRightInd w:val="0"/>
        <w:spacing w:after="0" w:line="240" w:lineRule="auto"/>
        <w:ind w:left="5580"/>
        <w:jc w:val="both"/>
        <w:outlineLvl w:val="1"/>
        <w:rPr>
          <w:rFonts w:ascii="Arial" w:hAnsi="Arial" w:cs="Arial"/>
          <w:sz w:val="24"/>
          <w:szCs w:val="24"/>
          <w:lang w:eastAsia="ru-RU"/>
        </w:rPr>
      </w:pPr>
    </w:p>
    <w:p w:rsidR="00EF756B" w:rsidRPr="00EF6234" w:rsidRDefault="00EF756B" w:rsidP="00590A77">
      <w:pPr>
        <w:autoSpaceDE w:val="0"/>
        <w:autoSpaceDN w:val="0"/>
        <w:adjustRightInd w:val="0"/>
        <w:spacing w:after="0" w:line="240" w:lineRule="auto"/>
        <w:ind w:left="3544" w:right="-2"/>
        <w:jc w:val="both"/>
        <w:outlineLvl w:val="1"/>
        <w:rPr>
          <w:rFonts w:ascii="Arial" w:hAnsi="Arial" w:cs="Arial"/>
          <w:bCs/>
          <w:sz w:val="24"/>
          <w:szCs w:val="24"/>
          <w:lang w:eastAsia="ru-RU"/>
        </w:rPr>
      </w:pPr>
      <w:r w:rsidRPr="00EF6234">
        <w:rPr>
          <w:rFonts w:ascii="Arial" w:hAnsi="Arial" w:cs="Arial"/>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EF6234" w:rsidRDefault="00EF756B" w:rsidP="004456F5">
      <w:pPr>
        <w:autoSpaceDE w:val="0"/>
        <w:autoSpaceDN w:val="0"/>
        <w:adjustRightInd w:val="0"/>
        <w:spacing w:after="0" w:line="240" w:lineRule="auto"/>
        <w:jc w:val="both"/>
        <w:outlineLvl w:val="1"/>
        <w:rPr>
          <w:rFonts w:ascii="Arial" w:hAnsi="Arial" w:cs="Arial"/>
          <w:bCs/>
          <w:sz w:val="24"/>
          <w:szCs w:val="24"/>
          <w:lang w:eastAsia="ru-RU"/>
        </w:rPr>
      </w:pPr>
      <w:r w:rsidRPr="00EF6234">
        <w:rPr>
          <w:rFonts w:ascii="Arial" w:hAnsi="Arial" w:cs="Arial"/>
          <w:bCs/>
          <w:sz w:val="24"/>
          <w:szCs w:val="24"/>
          <w:lang w:eastAsia="ru-RU"/>
        </w:rPr>
        <w:t xml:space="preserve">                                              Форма</w:t>
      </w:r>
    </w:p>
    <w:p w:rsidR="00EF756B" w:rsidRPr="00590A77" w:rsidRDefault="00EF756B" w:rsidP="004456F5">
      <w:pPr>
        <w:autoSpaceDE w:val="0"/>
        <w:autoSpaceDN w:val="0"/>
        <w:adjustRightInd w:val="0"/>
        <w:spacing w:after="0" w:line="240" w:lineRule="auto"/>
        <w:ind w:left="4500"/>
        <w:jc w:val="both"/>
        <w:outlineLvl w:val="1"/>
        <w:rPr>
          <w:rFonts w:ascii="Arial" w:hAnsi="Arial" w:cs="Arial"/>
          <w:bCs/>
          <w:sz w:val="24"/>
          <w:szCs w:val="24"/>
          <w:lang w:eastAsia="ru-RU"/>
        </w:rPr>
      </w:pPr>
      <w:r w:rsidRPr="00EF6234">
        <w:rPr>
          <w:rFonts w:ascii="Arial" w:hAnsi="Arial" w:cs="Arial"/>
          <w:bCs/>
          <w:sz w:val="24"/>
          <w:szCs w:val="24"/>
          <w:lang w:eastAsia="ru-RU"/>
        </w:rPr>
        <w:t>____________________________________________</w:t>
      </w:r>
      <w:r w:rsidR="0046045F">
        <w:rPr>
          <w:rFonts w:ascii="Arial" w:hAnsi="Arial" w:cs="Arial"/>
          <w:bCs/>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bCs/>
          <w:sz w:val="24"/>
          <w:szCs w:val="24"/>
          <w:lang w:eastAsia="ru-RU"/>
        </w:rPr>
      </w:pPr>
      <w:r w:rsidRPr="00EF6234">
        <w:rPr>
          <w:rFonts w:ascii="Arial" w:hAnsi="Arial" w:cs="Arial"/>
          <w:bCs/>
          <w:sz w:val="24"/>
          <w:szCs w:val="24"/>
          <w:lang w:eastAsia="ru-RU"/>
        </w:rPr>
        <w:tab/>
      </w:r>
      <w:r w:rsidRPr="00EF6234">
        <w:rPr>
          <w:rFonts w:ascii="Arial" w:hAnsi="Arial" w:cs="Arial"/>
          <w:bCs/>
          <w:sz w:val="24"/>
          <w:szCs w:val="24"/>
          <w:lang w:eastAsia="ru-RU"/>
        </w:rPr>
        <w:tab/>
      </w:r>
      <w:r w:rsidRPr="00EF6234">
        <w:rPr>
          <w:rFonts w:ascii="Arial" w:hAnsi="Arial" w:cs="Arial"/>
          <w:bCs/>
          <w:sz w:val="24"/>
          <w:szCs w:val="24"/>
          <w:lang w:eastAsia="ru-RU"/>
        </w:rPr>
        <w:tab/>
      </w:r>
      <w:r w:rsidRPr="00EF6234">
        <w:rPr>
          <w:rFonts w:ascii="Arial" w:hAnsi="Arial" w:cs="Arial"/>
          <w:bCs/>
          <w:sz w:val="24"/>
          <w:szCs w:val="24"/>
          <w:lang w:eastAsia="ru-RU"/>
        </w:rPr>
        <w:tab/>
        <w:t>(Ф.И.О.)</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от ___</w:t>
      </w:r>
      <w:r w:rsidR="0046045F">
        <w:rPr>
          <w:rFonts w:ascii="Arial" w:hAnsi="Arial" w:cs="Arial"/>
          <w:sz w:val="24"/>
          <w:szCs w:val="24"/>
          <w:lang w:eastAsia="ru-RU"/>
        </w:rPr>
        <w:t>_______________________________</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w:t>
      </w:r>
      <w:r w:rsidR="0046045F">
        <w:rPr>
          <w:rFonts w:ascii="Arial" w:hAnsi="Arial" w:cs="Arial"/>
          <w:sz w:val="24"/>
          <w:szCs w:val="24"/>
          <w:lang w:eastAsia="ru-RU"/>
        </w:rPr>
        <w:t>____________________________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 xml:space="preserve"> (Ф.И.О. заявителя, указать собственник, наниматель)</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(Ф.И.О. гражданина, паспортные данные)</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(адрес проживания и регистрации, контактный телефон)</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left="6379" w:hanging="6379"/>
        <w:jc w:val="center"/>
        <w:rPr>
          <w:rFonts w:ascii="Arial" w:hAnsi="Arial" w:cs="Arial"/>
          <w:bCs/>
          <w:sz w:val="24"/>
          <w:szCs w:val="24"/>
          <w:lang w:eastAsia="ru-RU"/>
        </w:rPr>
      </w:pPr>
      <w:r w:rsidRPr="00EF6234">
        <w:rPr>
          <w:rFonts w:ascii="Arial" w:hAnsi="Arial" w:cs="Arial"/>
          <w:bCs/>
          <w:sz w:val="24"/>
          <w:szCs w:val="24"/>
          <w:lang w:eastAsia="ru-RU"/>
        </w:rPr>
        <w:t>Заявление</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Cs/>
          <w:sz w:val="24"/>
          <w:szCs w:val="24"/>
          <w:lang w:eastAsia="ru-RU"/>
        </w:rPr>
      </w:pPr>
      <w:r w:rsidRPr="00EF6234">
        <w:rPr>
          <w:rFonts w:ascii="Arial" w:hAnsi="Arial" w:cs="Arial"/>
          <w:bCs/>
          <w:sz w:val="24"/>
          <w:szCs w:val="24"/>
          <w:lang w:eastAsia="ru-RU"/>
        </w:rPr>
        <w:t xml:space="preserve"> по признанию помещения жилым помещением, жилого помещения </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Cs/>
          <w:sz w:val="24"/>
          <w:szCs w:val="24"/>
          <w:lang w:eastAsia="ru-RU"/>
        </w:rPr>
      </w:pPr>
      <w:r w:rsidRPr="00EF6234">
        <w:rPr>
          <w:rFonts w:ascii="Arial" w:hAnsi="Arial" w:cs="Arial"/>
          <w:bCs/>
          <w:sz w:val="24"/>
          <w:szCs w:val="24"/>
          <w:lang w:eastAsia="ru-RU"/>
        </w:rPr>
        <w:t>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ind w:left="180" w:hanging="180"/>
        <w:rPr>
          <w:rFonts w:ascii="Arial" w:hAnsi="Arial" w:cs="Arial"/>
          <w:sz w:val="24"/>
          <w:szCs w:val="24"/>
          <w:lang w:eastAsia="ru-RU"/>
        </w:rPr>
      </w:pPr>
      <w:r w:rsidRPr="00EF6234">
        <w:rPr>
          <w:rFonts w:ascii="Arial" w:hAnsi="Arial" w:cs="Arial"/>
          <w:sz w:val="24"/>
          <w:szCs w:val="24"/>
          <w:lang w:eastAsia="ru-RU"/>
        </w:rPr>
        <w:t xml:space="preserve">Прошу Вас рассмотреть вопрос о признании </w:t>
      </w:r>
    </w:p>
    <w:p w:rsidR="00EF756B" w:rsidRPr="00EF6234" w:rsidRDefault="00EF756B" w:rsidP="004456F5">
      <w:pPr>
        <w:widowControl w:val="0"/>
        <w:autoSpaceDE w:val="0"/>
        <w:autoSpaceDN w:val="0"/>
        <w:adjustRightInd w:val="0"/>
        <w:spacing w:after="0" w:line="240" w:lineRule="auto"/>
        <w:ind w:left="180" w:hanging="180"/>
        <w:rPr>
          <w:rFonts w:ascii="Arial" w:hAnsi="Arial" w:cs="Arial"/>
          <w:sz w:val="24"/>
          <w:szCs w:val="24"/>
          <w:u w:val="single"/>
          <w:lang w:eastAsia="ru-RU"/>
        </w:rPr>
      </w:pPr>
      <w:r w:rsidRPr="00EF6234">
        <w:rPr>
          <w:rFonts w:ascii="Arial" w:hAnsi="Arial" w:cs="Arial"/>
          <w:sz w:val="24"/>
          <w:szCs w:val="24"/>
          <w:u w:val="single"/>
          <w:lang w:eastAsia="ru-RU"/>
        </w:rPr>
        <w:t xml:space="preserve">помещения жилым помещением, жилого помещения пригодным (непригодным) для </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sz w:val="24"/>
          <w:szCs w:val="24"/>
          <w:lang w:eastAsia="ru-RU"/>
        </w:rPr>
      </w:pPr>
      <w:r w:rsidRPr="00EF6234">
        <w:rPr>
          <w:rFonts w:ascii="Arial" w:hAnsi="Arial" w:cs="Arial"/>
          <w:sz w:val="24"/>
          <w:szCs w:val="24"/>
          <w:lang w:eastAsia="ru-RU"/>
        </w:rPr>
        <w:t>(ненужное зачеркнуть)</w:t>
      </w:r>
    </w:p>
    <w:p w:rsidR="00EF756B" w:rsidRPr="00590A77" w:rsidRDefault="00EF756B" w:rsidP="0046045F">
      <w:pPr>
        <w:widowControl w:val="0"/>
        <w:autoSpaceDE w:val="0"/>
        <w:autoSpaceDN w:val="0"/>
        <w:adjustRightInd w:val="0"/>
        <w:spacing w:after="0" w:line="240" w:lineRule="auto"/>
        <w:ind w:left="180" w:hanging="180"/>
        <w:rPr>
          <w:rFonts w:ascii="Arial" w:hAnsi="Arial" w:cs="Arial"/>
          <w:sz w:val="24"/>
          <w:szCs w:val="24"/>
          <w:lang w:eastAsia="ru-RU"/>
        </w:rPr>
      </w:pPr>
      <w:r w:rsidRPr="00EF6234">
        <w:rPr>
          <w:rFonts w:ascii="Arial" w:hAnsi="Arial" w:cs="Arial"/>
          <w:sz w:val="24"/>
          <w:szCs w:val="24"/>
          <w:u w:val="single"/>
          <w:lang w:eastAsia="ru-RU"/>
        </w:rPr>
        <w:t xml:space="preserve">проживания </w:t>
      </w:r>
      <w:r w:rsidR="00590A77">
        <w:rPr>
          <w:rFonts w:ascii="Arial" w:hAnsi="Arial" w:cs="Arial"/>
          <w:sz w:val="24"/>
          <w:szCs w:val="24"/>
          <w:lang w:eastAsia="ru-RU"/>
        </w:rPr>
        <w:t xml:space="preserve">, расположенного по </w:t>
      </w:r>
      <w:r w:rsidRPr="00EF6234">
        <w:rPr>
          <w:rFonts w:ascii="Arial" w:hAnsi="Arial" w:cs="Arial"/>
          <w:sz w:val="24"/>
          <w:szCs w:val="24"/>
          <w:lang w:eastAsia="ru-RU"/>
        </w:rPr>
        <w:t>адресу:________</w:t>
      </w:r>
      <w:r w:rsidR="00590A77">
        <w:rPr>
          <w:rFonts w:ascii="Arial" w:hAnsi="Arial" w:cs="Arial"/>
          <w:sz w:val="24"/>
          <w:szCs w:val="24"/>
          <w:lang w:eastAsia="ru-RU"/>
        </w:rPr>
        <w:t>________________________</w:t>
      </w: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К заявлению прилагаю: </w:t>
      </w: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1. Нотариально заверенные копии правоустанавливающих документов на жилое помещение ________________________________</w:t>
      </w:r>
      <w:r w:rsidR="0046045F">
        <w:rPr>
          <w:rFonts w:ascii="Arial" w:hAnsi="Arial" w:cs="Arial"/>
          <w:sz w:val="24"/>
          <w:szCs w:val="24"/>
          <w:lang w:eastAsia="ru-RU"/>
        </w:rPr>
        <w:t>______</w:t>
      </w:r>
      <w:r w:rsidRPr="00EF6234">
        <w:rPr>
          <w:rFonts w:ascii="Arial" w:hAnsi="Arial" w:cs="Arial"/>
          <w:sz w:val="24"/>
          <w:szCs w:val="24"/>
          <w:lang w:eastAsia="ru-RU"/>
        </w:rPr>
        <w:t>.</w:t>
      </w:r>
    </w:p>
    <w:p w:rsidR="00EF756B" w:rsidRPr="00EF6234"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2. План жилого помещения с его техническим паспортом по состоянию на «_____»____________________________________________________________</w:t>
      </w:r>
      <w:r w:rsidRPr="00EF6234">
        <w:rPr>
          <w:rFonts w:ascii="Arial" w:hAnsi="Arial" w:cs="Arial"/>
          <w:sz w:val="24"/>
          <w:szCs w:val="24"/>
          <w:u w:val="single"/>
          <w:lang w:eastAsia="ru-RU"/>
        </w:rPr>
        <w:t>.</w:t>
      </w:r>
    </w:p>
    <w:p w:rsidR="00EF756B" w:rsidRPr="00EF6234"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6045F"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4. Заявления письма, жалобы граждан на неудовлетворительные условия проживания (на усмотрение заявителя)   _____________</w:t>
      </w:r>
    </w:p>
    <w:p w:rsidR="00EF756B" w:rsidRPr="0046045F" w:rsidRDefault="00590A77" w:rsidP="0046045F">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5.</w:t>
      </w:r>
      <w:r w:rsidR="00EF756B" w:rsidRPr="00EF6234">
        <w:rPr>
          <w:rFonts w:ascii="Arial" w:hAnsi="Arial" w:cs="Arial"/>
          <w:sz w:val="24"/>
          <w:szCs w:val="24"/>
          <w:lang w:eastAsia="ru-RU"/>
        </w:rPr>
        <w:t>Дополнительные документы</w:t>
      </w:r>
      <w:r>
        <w:rPr>
          <w:rFonts w:ascii="Arial" w:hAnsi="Arial" w:cs="Arial"/>
          <w:sz w:val="24"/>
          <w:szCs w:val="24"/>
          <w:lang w:eastAsia="ru-RU"/>
        </w:rPr>
        <w:t xml:space="preserve"> </w:t>
      </w:r>
      <w:r w:rsidR="00EF756B" w:rsidRPr="00EF6234">
        <w:rPr>
          <w:rFonts w:ascii="Arial" w:hAnsi="Arial" w:cs="Arial"/>
          <w:sz w:val="24"/>
          <w:szCs w:val="24"/>
          <w:lang w:eastAsia="ru-RU"/>
        </w:rPr>
        <w:t>_____</w:t>
      </w:r>
      <w:r>
        <w:rPr>
          <w:rFonts w:ascii="Arial" w:hAnsi="Arial" w:cs="Arial"/>
          <w:sz w:val="24"/>
          <w:szCs w:val="24"/>
          <w:lang w:eastAsia="ru-RU"/>
        </w:rPr>
        <w:t>_________________________</w:t>
      </w:r>
      <w:r w:rsidR="0046045F">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_______________________         </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 xml:space="preserve">            </w:t>
      </w:r>
      <w:r w:rsidR="0046045F">
        <w:rPr>
          <w:rFonts w:ascii="Arial" w:hAnsi="Arial" w:cs="Arial"/>
          <w:sz w:val="24"/>
          <w:szCs w:val="24"/>
          <w:lang w:eastAsia="ru-RU"/>
        </w:rPr>
        <w:t xml:space="preserve">         ______________</w:t>
      </w:r>
    </w:p>
    <w:p w:rsidR="0046045F" w:rsidRDefault="00EF756B" w:rsidP="00590A77">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xml:space="preserve">    (дата)             </w:t>
      </w:r>
      <w:r w:rsidR="00590A77">
        <w:rPr>
          <w:rFonts w:ascii="Arial" w:hAnsi="Arial" w:cs="Arial"/>
          <w:sz w:val="24"/>
          <w:szCs w:val="24"/>
          <w:lang w:eastAsia="ru-RU"/>
        </w:rPr>
        <w:t xml:space="preserve">               </w:t>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t xml:space="preserve"> (подпись)</w:t>
      </w:r>
    </w:p>
    <w:p w:rsidR="0046045F" w:rsidRDefault="0046045F" w:rsidP="004456F5">
      <w:pPr>
        <w:widowControl w:val="0"/>
        <w:autoSpaceDE w:val="0"/>
        <w:autoSpaceDN w:val="0"/>
        <w:adjustRightInd w:val="0"/>
        <w:spacing w:after="0" w:line="240" w:lineRule="auto"/>
        <w:ind w:left="1440" w:firstLine="720"/>
        <w:jc w:val="both"/>
        <w:rPr>
          <w:rFonts w:ascii="Arial" w:hAnsi="Arial" w:cs="Arial"/>
          <w:sz w:val="24"/>
          <w:szCs w:val="24"/>
          <w:lang w:eastAsia="ru-RU"/>
        </w:rPr>
      </w:pPr>
    </w:p>
    <w:p w:rsidR="0046045F" w:rsidRPr="00EF6234" w:rsidRDefault="0046045F" w:rsidP="004456F5">
      <w:pPr>
        <w:widowControl w:val="0"/>
        <w:autoSpaceDE w:val="0"/>
        <w:autoSpaceDN w:val="0"/>
        <w:adjustRightInd w:val="0"/>
        <w:spacing w:after="0" w:line="240" w:lineRule="auto"/>
        <w:ind w:left="1440" w:firstLine="720"/>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ind w:firstLine="5529"/>
        <w:jc w:val="both"/>
        <w:outlineLvl w:val="1"/>
        <w:rPr>
          <w:rFonts w:ascii="Arial" w:hAnsi="Arial" w:cs="Arial"/>
          <w:sz w:val="24"/>
          <w:szCs w:val="24"/>
          <w:lang w:eastAsia="ru-RU"/>
        </w:rPr>
      </w:pPr>
      <w:r w:rsidRPr="00EF6234">
        <w:rPr>
          <w:rFonts w:ascii="Arial" w:hAnsi="Arial" w:cs="Arial"/>
          <w:sz w:val="24"/>
          <w:szCs w:val="24"/>
          <w:lang w:eastAsia="ru-RU"/>
        </w:rPr>
        <w:t>ПРИЛОЖЕНИЕ  2</w:t>
      </w:r>
    </w:p>
    <w:p w:rsidR="00EF756B" w:rsidRPr="00EF6234" w:rsidRDefault="00EF756B" w:rsidP="004456F5">
      <w:pPr>
        <w:autoSpaceDE w:val="0"/>
        <w:autoSpaceDN w:val="0"/>
        <w:adjustRightInd w:val="0"/>
        <w:spacing w:after="0" w:line="240" w:lineRule="auto"/>
        <w:ind w:left="5529"/>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w:t>
      </w:r>
    </w:p>
    <w:p w:rsidR="00EF756B" w:rsidRPr="00EF6234" w:rsidRDefault="00EF756B" w:rsidP="004456F5">
      <w:pPr>
        <w:autoSpaceDE w:val="0"/>
        <w:autoSpaceDN w:val="0"/>
        <w:adjustRightInd w:val="0"/>
        <w:spacing w:after="0" w:line="240" w:lineRule="auto"/>
        <w:ind w:left="5529"/>
        <w:jc w:val="both"/>
        <w:outlineLvl w:val="1"/>
        <w:rPr>
          <w:rFonts w:ascii="Arial" w:hAnsi="Arial" w:cs="Arial"/>
          <w:b/>
          <w:bCs/>
          <w:sz w:val="24"/>
          <w:szCs w:val="24"/>
          <w:lang w:eastAsia="ru-RU"/>
        </w:rPr>
      </w:pPr>
      <w:r w:rsidRPr="00EF6234">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Форма уведомления</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о признании помещения жилым помещением, жилого помещения </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пригодным (непригодным) для проживания. </w:t>
      </w: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r w:rsidRPr="00EF6234">
        <w:rPr>
          <w:rFonts w:ascii="Arial" w:hAnsi="Arial" w:cs="Arial"/>
          <w:sz w:val="24"/>
          <w:szCs w:val="24"/>
          <w:lang w:eastAsia="ru-RU"/>
        </w:rPr>
        <w:t>Ф.И.О. заявителя</w:t>
      </w: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r w:rsidRPr="00EF6234">
        <w:rPr>
          <w:rFonts w:ascii="Arial" w:hAnsi="Arial" w:cs="Arial"/>
          <w:sz w:val="24"/>
          <w:szCs w:val="24"/>
          <w:lang w:eastAsia="ru-RU"/>
        </w:rPr>
        <w:t>адрес проживания</w:t>
      </w: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Уведомление</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о признании помещения жилым помещением, жилого помещения </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пригодным (непригодным) для проживания. </w:t>
      </w: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w:t>
      </w:r>
      <w:r w:rsidR="0046045F">
        <w:rPr>
          <w:rFonts w:ascii="Arial" w:hAnsi="Arial" w:cs="Arial"/>
          <w:sz w:val="24"/>
          <w:szCs w:val="24"/>
          <w:lang w:eastAsia="ru-RU"/>
        </w:rPr>
        <w:t>трукции) от</w:t>
      </w:r>
      <w:r w:rsidRPr="00EF6234">
        <w:rPr>
          <w:rFonts w:ascii="Arial" w:hAnsi="Arial" w:cs="Arial"/>
          <w:sz w:val="24"/>
          <w:szCs w:val="24"/>
          <w:lang w:eastAsia="ru-RU"/>
        </w:rPr>
        <w:t>«____» ________ 20___г.  № _____ и постановлением Администрации города Курска  от «____» __</w:t>
      </w:r>
      <w:r w:rsidR="0046045F">
        <w:rPr>
          <w:rFonts w:ascii="Arial" w:hAnsi="Arial" w:cs="Arial"/>
          <w:sz w:val="24"/>
          <w:szCs w:val="24"/>
          <w:lang w:eastAsia="ru-RU"/>
        </w:rPr>
        <w:t>________________ 20___г. № ____</w:t>
      </w:r>
      <w:r w:rsidRPr="00EF6234">
        <w:rPr>
          <w:rFonts w:ascii="Arial" w:hAnsi="Arial" w:cs="Arial"/>
          <w:sz w:val="24"/>
          <w:szCs w:val="24"/>
          <w:lang w:eastAsia="ru-RU"/>
        </w:rPr>
        <w:t xml:space="preserve"> жилое помещение признано _______________________________________</w:t>
      </w:r>
      <w:r w:rsidR="0046045F">
        <w:rPr>
          <w:rFonts w:ascii="Arial" w:hAnsi="Arial" w:cs="Arial"/>
          <w:sz w:val="24"/>
          <w:szCs w:val="24"/>
          <w:lang w:eastAsia="ru-RU"/>
        </w:rPr>
        <w:t>___</w:t>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Приложение:</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-Постановление Администрации города Курска;</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-Заключение межведомственной комиссии.</w:t>
      </w: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Должностное лицо (наименование должности, подпись, расшифровка подписи).</w:t>
      </w:r>
    </w:p>
    <w:p w:rsidR="00EF756B" w:rsidRPr="00EF6234" w:rsidRDefault="00EF756B" w:rsidP="004456F5">
      <w:pPr>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spacing w:after="0" w:line="240" w:lineRule="auto"/>
        <w:ind w:firstLine="720"/>
        <w:jc w:val="both"/>
        <w:rPr>
          <w:rFonts w:ascii="Arial" w:hAnsi="Arial" w:cs="Arial"/>
          <w:sz w:val="24"/>
          <w:szCs w:val="24"/>
          <w:lang w:eastAsia="ru-RU"/>
        </w:rPr>
        <w:sectPr w:rsidR="00EF756B" w:rsidRPr="00EF6234" w:rsidSect="00606563">
          <w:headerReference w:type="default" r:id="rId13"/>
          <w:pgSz w:w="11906" w:h="16838"/>
          <w:pgMar w:top="709" w:right="851" w:bottom="567" w:left="1985" w:header="709" w:footer="709" w:gutter="0"/>
          <w:cols w:space="720"/>
          <w:docGrid w:linePitch="326"/>
        </w:sectPr>
      </w:pPr>
    </w:p>
    <w:p w:rsidR="00EF756B" w:rsidRPr="00EF6234" w:rsidRDefault="00EF756B" w:rsidP="004456F5">
      <w:pPr>
        <w:autoSpaceDE w:val="0"/>
        <w:autoSpaceDN w:val="0"/>
        <w:adjustRightInd w:val="0"/>
        <w:spacing w:after="0" w:line="240" w:lineRule="auto"/>
        <w:ind w:firstLine="6379"/>
        <w:jc w:val="both"/>
        <w:outlineLvl w:val="1"/>
        <w:rPr>
          <w:rFonts w:ascii="Arial" w:hAnsi="Arial" w:cs="Arial"/>
          <w:sz w:val="24"/>
          <w:szCs w:val="24"/>
          <w:lang w:eastAsia="ru-RU"/>
        </w:rPr>
      </w:pPr>
      <w:r w:rsidRPr="00EF6234">
        <w:rPr>
          <w:rFonts w:ascii="Arial" w:hAnsi="Arial" w:cs="Arial"/>
          <w:sz w:val="24"/>
          <w:szCs w:val="24"/>
          <w:lang w:eastAsia="ru-RU"/>
        </w:rPr>
        <w:lastRenderedPageBreak/>
        <w:br w:type="page"/>
      </w:r>
      <w:r w:rsidRPr="00EF6234">
        <w:rPr>
          <w:rFonts w:ascii="Arial" w:hAnsi="Arial" w:cs="Arial"/>
          <w:sz w:val="24"/>
          <w:szCs w:val="24"/>
          <w:lang w:eastAsia="ru-RU"/>
        </w:rPr>
        <w:lastRenderedPageBreak/>
        <w:t>ПРИЛОЖЕНИЕ  3</w:t>
      </w:r>
    </w:p>
    <w:p w:rsidR="00EF756B" w:rsidRPr="00EF6234" w:rsidRDefault="00EF756B" w:rsidP="004456F5">
      <w:pPr>
        <w:autoSpaceDE w:val="0"/>
        <w:autoSpaceDN w:val="0"/>
        <w:adjustRightInd w:val="0"/>
        <w:spacing w:after="0" w:line="240" w:lineRule="auto"/>
        <w:ind w:left="6379"/>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w:t>
      </w:r>
    </w:p>
    <w:p w:rsidR="00EF756B" w:rsidRPr="00EF6234" w:rsidRDefault="00EF756B" w:rsidP="004456F5">
      <w:pPr>
        <w:autoSpaceDE w:val="0"/>
        <w:autoSpaceDN w:val="0"/>
        <w:adjustRightInd w:val="0"/>
        <w:spacing w:after="0" w:line="240" w:lineRule="auto"/>
        <w:ind w:left="6379"/>
        <w:jc w:val="both"/>
        <w:outlineLvl w:val="1"/>
        <w:rPr>
          <w:rFonts w:ascii="Arial" w:hAnsi="Arial" w:cs="Arial"/>
          <w:sz w:val="24"/>
          <w:szCs w:val="24"/>
          <w:lang w:eastAsia="ru-RU"/>
        </w:rPr>
      </w:pPr>
      <w:r w:rsidRPr="00EF6234">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EF756B" w:rsidRPr="00EF6234" w:rsidRDefault="00EF756B" w:rsidP="004456F5">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Cs/>
          <w:color w:val="000000"/>
          <w:sz w:val="24"/>
          <w:szCs w:val="24"/>
          <w:lang w:eastAsia="ru-RU"/>
        </w:rPr>
        <w:t>АКТ</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Cs/>
          <w:color w:val="000000"/>
          <w:sz w:val="24"/>
          <w:szCs w:val="24"/>
          <w:lang w:eastAsia="ru-RU"/>
        </w:rPr>
        <w:t>обследования помещения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6379"/>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№__________</w:t>
      </w:r>
      <w:r w:rsidRPr="00EF6234">
        <w:rPr>
          <w:rFonts w:ascii="Arial" w:hAnsi="Arial" w:cs="Arial"/>
          <w:sz w:val="24"/>
          <w:szCs w:val="24"/>
          <w:lang w:eastAsia="ru-RU"/>
        </w:rPr>
        <w:tab/>
        <w:t xml:space="preserve">  «___» ________________20__ г.</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Межведомственная комиссия, назначенная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u w:val="single"/>
          <w:lang w:eastAsia="ru-RU"/>
        </w:rPr>
        <w:tab/>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в составе председателя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 и членов комиссии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(ф.и.о.,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при участии приглашенных экспертов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(ф.и.о., занимаемая должность и место работы)</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и приглашенного собственника помещения или уполномоченного им лица</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(ф.и.о.,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произвела обследование помещения по заявлению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и составила настоящий акт обследования помещения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(адрес, принадлежность помещения, кадастровый номер, год ввода в эксплуатацию)</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lastRenderedPageBreak/>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проведен контроль (испытание), по каким показателям, какие фактические значения получены)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Заключение межведомственной комиссии по результатам обследования помещения</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Приложение к акту:</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а) результаты инструментального контроля;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б) результаты лабораторных испытаний;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результаты исследований;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г) заключения экспертов проектно-изыскательских и специализированных организаций;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д) другие материалы по решению межведомственной комиссии.</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Председатель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Члены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spacing w:after="0" w:line="240" w:lineRule="auto"/>
        <w:ind w:firstLine="720"/>
        <w:jc w:val="both"/>
        <w:rPr>
          <w:rFonts w:ascii="Arial" w:hAnsi="Arial" w:cs="Arial"/>
          <w:sz w:val="24"/>
          <w:szCs w:val="24"/>
          <w:lang w:eastAsia="ru-RU"/>
        </w:rPr>
        <w:sectPr w:rsidR="00EF756B" w:rsidRPr="00EF6234">
          <w:type w:val="continuous"/>
          <w:pgSz w:w="11906" w:h="16838"/>
          <w:pgMar w:top="1134" w:right="567" w:bottom="1134" w:left="1134" w:header="708" w:footer="708" w:gutter="0"/>
          <w:pgNumType w:start="1"/>
          <w:cols w:space="720"/>
        </w:sectPr>
      </w:pPr>
    </w:p>
    <w:p w:rsidR="00EF756B" w:rsidRPr="00EF6234" w:rsidRDefault="00EF756B" w:rsidP="004456F5">
      <w:pPr>
        <w:autoSpaceDE w:val="0"/>
        <w:autoSpaceDN w:val="0"/>
        <w:adjustRightInd w:val="0"/>
        <w:spacing w:after="0" w:line="240" w:lineRule="auto"/>
        <w:ind w:left="5812"/>
        <w:jc w:val="both"/>
        <w:outlineLvl w:val="1"/>
        <w:rPr>
          <w:rFonts w:ascii="Arial" w:hAnsi="Arial" w:cs="Arial"/>
          <w:sz w:val="24"/>
          <w:szCs w:val="24"/>
          <w:lang w:eastAsia="ru-RU"/>
        </w:rPr>
      </w:pPr>
      <w:r w:rsidRPr="00EF6234">
        <w:rPr>
          <w:rFonts w:ascii="Arial" w:hAnsi="Arial" w:cs="Arial"/>
          <w:sz w:val="24"/>
          <w:szCs w:val="24"/>
          <w:lang w:eastAsia="ru-RU"/>
        </w:rPr>
        <w:lastRenderedPageBreak/>
        <w:t>ПРИЛОЖЕНИЕ  4</w:t>
      </w:r>
    </w:p>
    <w:p w:rsidR="00EF756B" w:rsidRPr="00EF6234" w:rsidRDefault="00EF756B" w:rsidP="004456F5">
      <w:pPr>
        <w:autoSpaceDE w:val="0"/>
        <w:autoSpaceDN w:val="0"/>
        <w:adjustRightInd w:val="0"/>
        <w:spacing w:after="0" w:line="240" w:lineRule="auto"/>
        <w:ind w:left="5812"/>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autoSpaceDE w:val="0"/>
        <w:autoSpaceDN w:val="0"/>
        <w:adjustRightInd w:val="0"/>
        <w:spacing w:after="0" w:line="240" w:lineRule="auto"/>
        <w:jc w:val="right"/>
        <w:outlineLvl w:val="1"/>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
          <w:bCs/>
          <w:sz w:val="24"/>
          <w:szCs w:val="24"/>
        </w:rPr>
      </w:pP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Cs/>
          <w:sz w:val="24"/>
          <w:szCs w:val="24"/>
        </w:rPr>
      </w:pPr>
      <w:r w:rsidRPr="00EF6234">
        <w:rPr>
          <w:rFonts w:ascii="Arial" w:hAnsi="Arial" w:cs="Arial"/>
          <w:bCs/>
          <w:sz w:val="24"/>
          <w:szCs w:val="24"/>
        </w:rPr>
        <w:t>ЗАКЛЮЧЕНИЕ</w:t>
      </w: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Cs/>
          <w:sz w:val="24"/>
          <w:szCs w:val="24"/>
        </w:rPr>
      </w:pPr>
      <w:r w:rsidRPr="00EF6234">
        <w:rPr>
          <w:rFonts w:ascii="Arial" w:hAnsi="Arial" w:cs="Arial"/>
          <w:bCs/>
          <w:sz w:val="24"/>
          <w:szCs w:val="24"/>
        </w:rPr>
        <w:t>о признании жилого помещения пригодным (непригодным) для постоянного проживания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6379"/>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____</w:t>
      </w:r>
      <w:r w:rsidRPr="00EF6234">
        <w:rPr>
          <w:rFonts w:ascii="Arial" w:hAnsi="Arial" w:cs="Arial"/>
          <w:sz w:val="24"/>
          <w:szCs w:val="24"/>
          <w:lang w:eastAsia="ru-RU"/>
        </w:rPr>
        <w:tab/>
        <w:t xml:space="preserve">  «___» ____________20__ г.</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Межведомственная комиссия, назначенная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u w:val="single"/>
          <w:lang w:eastAsia="ru-RU"/>
        </w:rPr>
        <w:tab/>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в составе председателя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и членов комиссии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(ф.и.о.,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при участии приглашенных экспертов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(ф.и.о., занимаемая должность и место работы)</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и приглашенного собственника помещения или уполномоченного им лица</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(ф.и.о., занимаемая должность и место работы)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по результатам рассмотренных документов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lastRenderedPageBreak/>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(приводится перечень документов)</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и на основании акта межведомственной комиссии, составленного по результатам обследования, </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приняла заключение о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Приложение к заключению:</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а) перечень рассмотренных документов;</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б) акт обследования помещения (в случае проведения обследования);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перечень других материалов, запрошенных межведомственной комиссией;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г) особое мнение членов межведомственной комиссии:</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Председатель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Члены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590A77" w:rsidRDefault="00EF756B" w:rsidP="00590A77">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(ф.и.о.)</w:t>
      </w:r>
    </w:p>
    <w:p w:rsidR="00EF756B" w:rsidRPr="00EF6234" w:rsidRDefault="00EF756B" w:rsidP="004456F5">
      <w:pPr>
        <w:autoSpaceDE w:val="0"/>
        <w:autoSpaceDN w:val="0"/>
        <w:adjustRightInd w:val="0"/>
        <w:spacing w:after="0" w:line="240" w:lineRule="auto"/>
        <w:ind w:firstLine="540"/>
        <w:jc w:val="both"/>
        <w:outlineLvl w:val="1"/>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br w:type="page"/>
      </w:r>
      <w:r w:rsidRPr="00EF6234">
        <w:rPr>
          <w:rFonts w:ascii="Arial" w:hAnsi="Arial" w:cs="Arial"/>
          <w:sz w:val="24"/>
          <w:szCs w:val="24"/>
        </w:rPr>
        <w:lastRenderedPageBreak/>
        <w:t>Приложение N 5</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к Административному регламенту</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предоставления муниципальной услуги</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"Признание в установленном порядке</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жилых помещений жилищного фонда</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непригодными для проживания"</w:t>
      </w:r>
    </w:p>
    <w:p w:rsidR="00EF756B" w:rsidRPr="00EF6234" w:rsidRDefault="00EF756B" w:rsidP="00494A15">
      <w:pPr>
        <w:pStyle w:val="ConsPlusNormal"/>
        <w:jc w:val="both"/>
        <w:rPr>
          <w:rFonts w:ascii="Arial" w:hAnsi="Arial" w:cs="Arial"/>
          <w:sz w:val="24"/>
          <w:szCs w:val="24"/>
        </w:rPr>
      </w:pPr>
    </w:p>
    <w:p w:rsidR="00EF756B" w:rsidRPr="00EF6234" w:rsidRDefault="00EF756B" w:rsidP="00494A15">
      <w:pPr>
        <w:pStyle w:val="ConsPlusNormal"/>
        <w:jc w:val="center"/>
        <w:rPr>
          <w:rFonts w:ascii="Arial" w:hAnsi="Arial" w:cs="Arial"/>
          <w:sz w:val="24"/>
          <w:szCs w:val="24"/>
        </w:rPr>
      </w:pPr>
      <w:bookmarkStart w:id="4" w:name="P612"/>
      <w:bookmarkEnd w:id="4"/>
      <w:r w:rsidRPr="00EF6234">
        <w:rPr>
          <w:rFonts w:ascii="Arial" w:hAnsi="Arial" w:cs="Arial"/>
          <w:sz w:val="24"/>
          <w:szCs w:val="24"/>
        </w:rPr>
        <w:t>БЛОК-СХЕМА</w:t>
      </w:r>
    </w:p>
    <w:p w:rsidR="00EF756B" w:rsidRPr="00EF6234" w:rsidRDefault="00EF756B" w:rsidP="00494A15">
      <w:pPr>
        <w:pStyle w:val="ConsPlusNormal"/>
        <w:jc w:val="center"/>
        <w:rPr>
          <w:rFonts w:ascii="Arial" w:hAnsi="Arial" w:cs="Arial"/>
          <w:sz w:val="24"/>
          <w:szCs w:val="24"/>
        </w:rPr>
      </w:pPr>
      <w:r w:rsidRPr="00EF6234">
        <w:rPr>
          <w:rFonts w:ascii="Arial" w:hAnsi="Arial" w:cs="Arial"/>
          <w:sz w:val="24"/>
          <w:szCs w:val="24"/>
        </w:rPr>
        <w:t>ПРЕДОСТАВЛЕНИЯ МУНИЦИПАЛЬНОЙ УСЛУГИ</w:t>
      </w:r>
    </w:p>
    <w:p w:rsidR="00EF756B" w:rsidRPr="00590A77" w:rsidRDefault="00EF756B" w:rsidP="00494A15">
      <w:pPr>
        <w:pStyle w:val="ConsPlusNormal"/>
        <w:jc w:val="both"/>
        <w:rPr>
          <w:rFonts w:ascii="Times New Roman" w:hAnsi="Times New Roman" w:cs="Times New Roman"/>
          <w:sz w:val="24"/>
          <w:szCs w:val="24"/>
        </w:rPr>
      </w:pP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┌──────────────────────────────────────────┤Заявитель│&lt;────────────────────────────────────┐</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│Представление заявления и документов на предоставление муниципальной услуги│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│Обжалование     │ │Лично│ │Через законного│ │Через              │ │По почте│ │Посредством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│решения         │ └──┬──┘ │представителя  │ │многофункциональный│ └┬───────┘ │Единого портала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│об отказе       │    │    │или доверенное │ │центр              │  │         │государственных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│в предоставлении│    │    │лицо           │ └─────────┬─────────┘  │         │и муниципальных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│муниципальной   │    │    └───────┬───────┘           │            │         │услуг, Портала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│услуги          │    \/           \/                  \/           \/        │государственных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│и </w:t>
      </w:r>
      <w:r w:rsidRPr="00590A77">
        <w:rPr>
          <w:rFonts w:ascii="Times New Roman" w:hAnsi="Times New Roman" w:cs="Times New Roman"/>
          <w:sz w:val="24"/>
          <w:szCs w:val="24"/>
        </w:rPr>
        <w:lastRenderedPageBreak/>
        <w:t>муниципальных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│Прием, проверка и регистрация муниципальным служащим│&lt;────┤услуг Московской│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│поступивших от заявителя документов                 │     │области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│Обработка и предварительное│       │Наличие оснований│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│рассмотрение документов    │       │для отказа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│Формирование и направление│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│межведомственных запросов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│Оценка комиссией пригодности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│(непригодности) жилых помещений│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│для проживания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Принятие решения и оформление результата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│О предоставлении услуги│ │Об отказе в предоставлении услуги│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Выдача результата предоставления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услуги заявителю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lastRenderedPageBreak/>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│Выдача заключения и распоряжения│ │Уведомление об отказе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│администрации                   │ │в предоставлении услуги│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┌─────────────────────────────┐&lt;───────────────┘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└─────────────&gt;│Орган местного самоуправления├─────────────────────────────────────────────┘</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w:t>
      </w:r>
    </w:p>
    <w:p w:rsidR="00EF756B" w:rsidRPr="00590A77" w:rsidRDefault="00EF756B" w:rsidP="00494A15">
      <w:pPr>
        <w:pStyle w:val="ConsPlusNormal"/>
        <w:jc w:val="both"/>
        <w:rPr>
          <w:rFonts w:ascii="Times New Roman" w:hAnsi="Times New Roman" w:cs="Times New Roman"/>
          <w:sz w:val="24"/>
          <w:szCs w:val="24"/>
        </w:rPr>
      </w:pPr>
    </w:p>
    <w:p w:rsidR="00EF756B" w:rsidRPr="00590A77"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4"/>
          <w:szCs w:val="24"/>
          <w:lang w:eastAsia="ru-RU"/>
        </w:rPr>
      </w:pPr>
    </w:p>
    <w:sectPr w:rsidR="00EF756B" w:rsidRPr="00590A77" w:rsidSect="00494A15">
      <w:headerReference w:type="default" r:id="rId14"/>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DC" w:rsidRDefault="00455FDC">
      <w:pPr>
        <w:spacing w:after="0" w:line="240" w:lineRule="auto"/>
      </w:pPr>
      <w:r>
        <w:separator/>
      </w:r>
    </w:p>
  </w:endnote>
  <w:endnote w:type="continuationSeparator" w:id="1">
    <w:p w:rsidR="00455FDC" w:rsidRDefault="0045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DC" w:rsidRDefault="00455FDC">
      <w:pPr>
        <w:spacing w:after="0" w:line="240" w:lineRule="auto"/>
      </w:pPr>
      <w:r>
        <w:separator/>
      </w:r>
    </w:p>
  </w:footnote>
  <w:footnote w:type="continuationSeparator" w:id="1">
    <w:p w:rsidR="00455FDC" w:rsidRDefault="00455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34" w:rsidRDefault="00A814D3" w:rsidP="00636931">
    <w:pPr>
      <w:pStyle w:val="a6"/>
      <w:framePr w:wrap="auto" w:vAnchor="text" w:hAnchor="margin" w:xAlign="center" w:y="1"/>
      <w:rPr>
        <w:rStyle w:val="af5"/>
      </w:rPr>
    </w:pPr>
    <w:r>
      <w:rPr>
        <w:rStyle w:val="af5"/>
      </w:rPr>
      <w:fldChar w:fldCharType="begin"/>
    </w:r>
    <w:r w:rsidR="00EF6234">
      <w:rPr>
        <w:rStyle w:val="af5"/>
      </w:rPr>
      <w:instrText xml:space="preserve">PAGE  </w:instrText>
    </w:r>
    <w:r>
      <w:rPr>
        <w:rStyle w:val="af5"/>
      </w:rPr>
      <w:fldChar w:fldCharType="separate"/>
    </w:r>
    <w:r w:rsidR="003125BB">
      <w:rPr>
        <w:rStyle w:val="af5"/>
        <w:noProof/>
      </w:rPr>
      <w:t>2</w:t>
    </w:r>
    <w:r>
      <w:rPr>
        <w:rStyle w:val="af5"/>
      </w:rPr>
      <w:fldChar w:fldCharType="end"/>
    </w:r>
  </w:p>
  <w:p w:rsidR="00EF6234" w:rsidRDefault="00EF623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34" w:rsidRDefault="00A814D3">
    <w:pPr>
      <w:pStyle w:val="a6"/>
      <w:jc w:val="center"/>
    </w:pPr>
    <w:fldSimple w:instr=" PAGE   \* MERGEFORMAT ">
      <w:r w:rsidR="003125BB">
        <w:rPr>
          <w:noProof/>
        </w:rPr>
        <w:t>6</w:t>
      </w:r>
    </w:fldSimple>
  </w:p>
  <w:p w:rsidR="00EF6234" w:rsidRDefault="00EF6234">
    <w:pPr>
      <w:pStyle w:val="a6"/>
    </w:pPr>
  </w:p>
  <w:p w:rsidR="00EF6234" w:rsidRDefault="00EF62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623B3"/>
    <w:rsid w:val="0007767E"/>
    <w:rsid w:val="000B5E62"/>
    <w:rsid w:val="000C20AD"/>
    <w:rsid w:val="000C37C9"/>
    <w:rsid w:val="000D7930"/>
    <w:rsid w:val="000F4900"/>
    <w:rsid w:val="00173860"/>
    <w:rsid w:val="00187247"/>
    <w:rsid w:val="001A1A6D"/>
    <w:rsid w:val="001D648B"/>
    <w:rsid w:val="00244926"/>
    <w:rsid w:val="00267604"/>
    <w:rsid w:val="00275CED"/>
    <w:rsid w:val="002D1274"/>
    <w:rsid w:val="002E6432"/>
    <w:rsid w:val="003125BB"/>
    <w:rsid w:val="003636A0"/>
    <w:rsid w:val="00364AB8"/>
    <w:rsid w:val="00392391"/>
    <w:rsid w:val="003D62A4"/>
    <w:rsid w:val="003E30AB"/>
    <w:rsid w:val="004456F5"/>
    <w:rsid w:val="00455FDC"/>
    <w:rsid w:val="0046045F"/>
    <w:rsid w:val="00494A15"/>
    <w:rsid w:val="004A2069"/>
    <w:rsid w:val="004E5653"/>
    <w:rsid w:val="004F02D8"/>
    <w:rsid w:val="00503184"/>
    <w:rsid w:val="005035B2"/>
    <w:rsid w:val="00553499"/>
    <w:rsid w:val="00590A77"/>
    <w:rsid w:val="00593C76"/>
    <w:rsid w:val="005F59A9"/>
    <w:rsid w:val="00606563"/>
    <w:rsid w:val="00636931"/>
    <w:rsid w:val="006548DA"/>
    <w:rsid w:val="006C149C"/>
    <w:rsid w:val="006C5D5D"/>
    <w:rsid w:val="00725198"/>
    <w:rsid w:val="0073564D"/>
    <w:rsid w:val="00755D35"/>
    <w:rsid w:val="00786807"/>
    <w:rsid w:val="007A01C3"/>
    <w:rsid w:val="007E1598"/>
    <w:rsid w:val="007E4D13"/>
    <w:rsid w:val="00863658"/>
    <w:rsid w:val="008B7585"/>
    <w:rsid w:val="00921984"/>
    <w:rsid w:val="009313C1"/>
    <w:rsid w:val="009518A1"/>
    <w:rsid w:val="00963D52"/>
    <w:rsid w:val="0098434D"/>
    <w:rsid w:val="009953FF"/>
    <w:rsid w:val="009C7CE6"/>
    <w:rsid w:val="009F0824"/>
    <w:rsid w:val="009F36C2"/>
    <w:rsid w:val="00A404EE"/>
    <w:rsid w:val="00A4180A"/>
    <w:rsid w:val="00A5099E"/>
    <w:rsid w:val="00A814D3"/>
    <w:rsid w:val="00A97918"/>
    <w:rsid w:val="00AD73FB"/>
    <w:rsid w:val="00B028D1"/>
    <w:rsid w:val="00B24905"/>
    <w:rsid w:val="00B34B92"/>
    <w:rsid w:val="00B73B3F"/>
    <w:rsid w:val="00B75B7F"/>
    <w:rsid w:val="00C1295E"/>
    <w:rsid w:val="00C146D9"/>
    <w:rsid w:val="00C22F01"/>
    <w:rsid w:val="00C739C3"/>
    <w:rsid w:val="00CA18A1"/>
    <w:rsid w:val="00CD5BEB"/>
    <w:rsid w:val="00D17A24"/>
    <w:rsid w:val="00D27B1D"/>
    <w:rsid w:val="00E019DA"/>
    <w:rsid w:val="00E16586"/>
    <w:rsid w:val="00E355F4"/>
    <w:rsid w:val="00E96BAB"/>
    <w:rsid w:val="00EA7358"/>
    <w:rsid w:val="00EB731E"/>
    <w:rsid w:val="00EE655B"/>
    <w:rsid w:val="00EF5A8B"/>
    <w:rsid w:val="00EF6234"/>
    <w:rsid w:val="00EF756B"/>
    <w:rsid w:val="00F205CF"/>
    <w:rsid w:val="00F26C90"/>
    <w:rsid w:val="00F64F73"/>
    <w:rsid w:val="00F75D05"/>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rsid w:val="00636931"/>
    <w:pPr>
      <w:tabs>
        <w:tab w:val="left" w:pos="709"/>
      </w:tabs>
      <w:suppressAutoHyphens/>
      <w:spacing w:after="200" w:line="276" w:lineRule="atLeast"/>
    </w:pPr>
    <w:rPr>
      <w:rFonts w:eastAsia="Times New Roman" w:cs="Calibri"/>
      <w:color w:val="00000A"/>
      <w:sz w:val="22"/>
      <w:szCs w:val="22"/>
    </w:rPr>
  </w:style>
  <w:style w:type="character" w:customStyle="1" w:styleId="FontStyle16">
    <w:name w:val="Font Style16"/>
    <w:rsid w:val="004A206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 w:id="17800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do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gu.rkursk.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rdok.ru" TargetMode="External"/><Relationship Id="rId4" Type="http://schemas.openxmlformats.org/officeDocument/2006/relationships/settings" Target="settings.xml"/><Relationship Id="rId9" Type="http://schemas.openxmlformats.org/officeDocument/2006/relationships/hyperlink" Target="consultantplus://offline/ref=3519A0597502D7B234D6E4AD4AD1E1FD00BCA3ABF028195DFD6B40FAE6457AA3CFC8C7256Bj9a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5F45-D6A8-4923-84A6-C039EEB9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13404</Words>
  <Characters>76403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максимум</cp:lastModifiedBy>
  <cp:revision>34</cp:revision>
  <cp:lastPrinted>2016-01-28T12:43:00Z</cp:lastPrinted>
  <dcterms:created xsi:type="dcterms:W3CDTF">2015-11-30T06:12:00Z</dcterms:created>
  <dcterms:modified xsi:type="dcterms:W3CDTF">2016-06-14T12:45:00Z</dcterms:modified>
</cp:coreProperties>
</file>